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F14A4D" w:rsidRDefault="00F14A4D" w:rsidP="00F14A4D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F14A4D" w:rsidRDefault="00F14A4D" w:rsidP="00F14A4D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0"/>
      </w:pPr>
      <w:r>
        <w:t>КУРСОВАЯ РАБОТА</w:t>
      </w:r>
      <w:r>
        <w:br/>
        <w:t>ЗАЩИЩЕНА С ОЦЕНКОЙ</w:t>
      </w:r>
    </w:p>
    <w:p w:rsidR="00F14A4D" w:rsidRDefault="00F14A4D" w:rsidP="00F14A4D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F14A4D" w:rsidTr="00EE796C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 w:rsidRPr="00F14A4D">
              <w:rPr>
                <w:lang w:val="en-US"/>
              </w:rPr>
              <w:t>канд. техн. наук,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P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  <w:rPr>
                <w:lang w:val="en-US"/>
              </w:rPr>
            </w:pPr>
            <w:r>
              <w:t xml:space="preserve">О. И. </w:t>
            </w:r>
            <w:r w:rsidRPr="00F14A4D">
              <w:t>Красильникова</w:t>
            </w:r>
          </w:p>
        </w:tc>
      </w:tr>
      <w:tr w:rsidR="00F14A4D" w:rsidTr="00EE796C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pStyle w:val="BodyText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pStyle w:val="BodyText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F14A4D" w:rsidTr="00EE796C">
        <w:tc>
          <w:tcPr>
            <w:tcW w:w="9639" w:type="dxa"/>
          </w:tcPr>
          <w:p w:rsidR="00F14A4D" w:rsidRPr="007F4512" w:rsidRDefault="00752B62" w:rsidP="00EE796C">
            <w:pPr>
              <w:pStyle w:val="Heading1"/>
              <w:spacing w:before="720" w:after="720" w:line="276" w:lineRule="auto"/>
              <w:rPr>
                <w:b w:val="0"/>
                <w:bCs w:val="0"/>
              </w:rPr>
            </w:pPr>
            <w:r w:rsidRPr="00752B62">
              <w:rPr>
                <w:b w:val="0"/>
                <w:bCs w:val="0"/>
              </w:rPr>
              <w:t>СОЗДАНИЕ ЦИФРОВОГО ВИДЕО</w:t>
            </w:r>
          </w:p>
        </w:tc>
      </w:tr>
      <w:tr w:rsidR="00F14A4D" w:rsidTr="00EE796C">
        <w:tc>
          <w:tcPr>
            <w:tcW w:w="9639" w:type="dxa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>по дисциплине:</w:t>
            </w:r>
          </w:p>
          <w:p w:rsidR="00F14A4D" w:rsidRPr="00570D50" w:rsidRDefault="00F14A4D" w:rsidP="00EE796C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  <w:rPr>
                <w:sz w:val="28"/>
                <w:szCs w:val="28"/>
              </w:rPr>
            </w:pPr>
            <w:r w:rsidRPr="00F14A4D">
              <w:rPr>
                <w:sz w:val="28"/>
                <w:szCs w:val="28"/>
              </w:rPr>
              <w:t>КОМПЬЮТЕРНАЯ ОБРАБОТКА ИЗОБРАЖЕНИЙ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F14A4D" w:rsidTr="00EE796C">
        <w:tc>
          <w:tcPr>
            <w:tcW w:w="2167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4326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Г. С. Томчук</w:t>
            </w:r>
          </w:p>
        </w:tc>
      </w:tr>
      <w:tr w:rsidR="00F14A4D" w:rsidTr="00EE796C">
        <w:tc>
          <w:tcPr>
            <w:tcW w:w="2167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:rsidR="00F14A4D" w:rsidRDefault="00F14A4D" w:rsidP="00EE796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F14A4D" w:rsidRDefault="00F14A4D" w:rsidP="00F14A4D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F14A4D" w:rsidRDefault="00F14A4D" w:rsidP="00F14A4D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2025</w:t>
      </w:r>
    </w:p>
    <w:p w:rsidR="00F14A4D" w:rsidRPr="00F14A4D" w:rsidRDefault="00F14A4D" w:rsidP="00F14A4D">
      <w:pPr>
        <w:spacing w:after="200" w:line="276" w:lineRule="auto"/>
        <w:rPr>
          <w:lang w:val="en-US"/>
        </w:rPr>
        <w:sectPr w:rsidR="00F14A4D" w:rsidRPr="00F14A4D" w:rsidSect="00F14A4D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br w:type="page"/>
      </w:r>
    </w:p>
    <w:p w:rsidR="00413AAB" w:rsidRPr="00C72183" w:rsidRDefault="00810104" w:rsidP="00C72183">
      <w:pPr>
        <w:pStyle w:val="H1excluded"/>
      </w:pPr>
      <w:r w:rsidRPr="00C72183">
        <w:lastRenderedPageBreak/>
        <w:t>СОДЕРЖАНИЕ</w:t>
      </w:r>
    </w:p>
    <w:p w:rsidR="002D10F7" w:rsidRDefault="007260EC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r>
        <w:fldChar w:fldCharType="begin"/>
      </w:r>
      <w:r>
        <w:instrText xml:space="preserve"> TOC \h \z \t "H1,1,DIV1,1,DIV2,2" </w:instrText>
      </w:r>
      <w:r>
        <w:fldChar w:fldCharType="separate"/>
      </w:r>
      <w:hyperlink w:anchor="_Toc217565542" w:history="1">
        <w:r w:rsidR="002D10F7" w:rsidRPr="00EB70B3">
          <w:rPr>
            <w:rStyle w:val="Hyperlink"/>
          </w:rPr>
          <w:t>ВВЕДЕНИЕ</w:t>
        </w:r>
        <w:r w:rsidR="002D10F7">
          <w:rPr>
            <w:webHidden/>
          </w:rPr>
          <w:tab/>
        </w:r>
        <w:r w:rsidR="002D10F7">
          <w:rPr>
            <w:webHidden/>
          </w:rPr>
          <w:fldChar w:fldCharType="begin"/>
        </w:r>
        <w:r w:rsidR="002D10F7">
          <w:rPr>
            <w:webHidden/>
          </w:rPr>
          <w:instrText xml:space="preserve"> PAGEREF _Toc217565542 \h </w:instrText>
        </w:r>
        <w:r w:rsidR="002D10F7">
          <w:rPr>
            <w:webHidden/>
          </w:rPr>
        </w:r>
        <w:r w:rsidR="002D10F7">
          <w:rPr>
            <w:webHidden/>
          </w:rPr>
          <w:fldChar w:fldCharType="separate"/>
        </w:r>
        <w:r w:rsidR="00821F4C">
          <w:rPr>
            <w:webHidden/>
          </w:rPr>
          <w:t>3</w:t>
        </w:r>
        <w:r w:rsidR="002D10F7"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43" w:history="1">
        <w:r w:rsidRPr="00EB70B3">
          <w:rPr>
            <w:rStyle w:val="Hyperlink"/>
          </w:rPr>
          <w:t>1 Выбор видеоредактора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44" w:history="1">
        <w:r w:rsidRPr="00EB70B3">
          <w:rPr>
            <w:rStyle w:val="Hyperlink"/>
            <w:lang w:val="en-US"/>
          </w:rPr>
          <w:t>2 Разработка сценария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45" w:history="1">
        <w:r w:rsidRPr="00EB70B3">
          <w:rPr>
            <w:rStyle w:val="Hyperlink"/>
          </w:rPr>
          <w:t>2.1 Часть 1. «Зависимость» (0:00–0:45)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46" w:history="1">
        <w:r w:rsidRPr="00EB70B3">
          <w:rPr>
            <w:rStyle w:val="Hyperlink"/>
          </w:rPr>
          <w:t>2.2 Часть 2. «Точка невозврата» (0:45–1:30)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47" w:history="1">
        <w:r w:rsidRPr="00EB70B3">
          <w:rPr>
            <w:rStyle w:val="Hyperlink"/>
          </w:rPr>
          <w:t>2.3 Часть 3. «Второй шанс» (1:30–3:00)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48" w:history="1">
        <w:r w:rsidRPr="00EB70B3">
          <w:rPr>
            <w:rStyle w:val="Hyperlink"/>
          </w:rPr>
          <w:t>2.4 Часть 4. «Правильный выбор» (3:00–3:30)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49" w:history="1">
        <w:r w:rsidRPr="00EB70B3">
          <w:rPr>
            <w:rStyle w:val="Hyperlink"/>
          </w:rPr>
          <w:t>3 Технологии съемки и монтажа видеоматериала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0" w:history="1">
        <w:r w:rsidRPr="00EB70B3">
          <w:rPr>
            <w:rStyle w:val="Hyperlink"/>
          </w:rPr>
          <w:t>3.1 Используемое оборудование и процесс съёмки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1" w:history="1">
        <w:r w:rsidRPr="00EB70B3">
          <w:rPr>
            <w:rStyle w:val="Hyperlink"/>
          </w:rPr>
          <w:t>3.2 Черновой монтаж видеоматериала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2" w:history="1">
        <w:r w:rsidRPr="00EB70B3">
          <w:rPr>
            <w:rStyle w:val="Hyperlink"/>
          </w:rPr>
          <w:t>3.3 Монтаж переходов и их описание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53" w:history="1">
        <w:r w:rsidRPr="00EB70B3">
          <w:rPr>
            <w:rStyle w:val="Hyperlink"/>
            <w:lang w:val="en-US"/>
          </w:rPr>
          <w:t>4 Описание технологии чистовой редакции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4" w:history="1">
        <w:r w:rsidRPr="00EB70B3">
          <w:rPr>
            <w:rStyle w:val="Hyperlink"/>
          </w:rPr>
          <w:t>4.1 Цветокоррекция видеоматериала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5" w:history="1">
        <w:r w:rsidRPr="00EB70B3">
          <w:rPr>
            <w:rStyle w:val="Hyperlink"/>
          </w:rPr>
          <w:t>4.2 Применение фильтров и их назначение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6" w:history="1">
        <w:r w:rsidRPr="00EB70B3">
          <w:rPr>
            <w:rStyle w:val="Hyperlink"/>
          </w:rPr>
          <w:t>4.3 Использование специальных эффектов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eastAsia="en-US"/>
          <w14:ligatures w14:val="standardContextual"/>
        </w:rPr>
      </w:pPr>
      <w:hyperlink w:anchor="_Toc217565557" w:history="1">
        <w:r w:rsidRPr="00EB70B3">
          <w:rPr>
            <w:rStyle w:val="Hyperlink"/>
          </w:rPr>
          <w:t>4.4 Звуковое сопровождение и обработка аудио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58" w:history="1">
        <w:r w:rsidRPr="00EB70B3">
          <w:rPr>
            <w:rStyle w:val="Hyperlink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2D10F7" w:rsidRDefault="002D10F7">
      <w:pPr>
        <w:pStyle w:val="TOC1"/>
        <w:rPr>
          <w:rFonts w:asciiTheme="minorHAnsi" w:eastAsiaTheme="minorEastAsia" w:hAnsiTheme="minorHAnsi" w:cstheme="minorBidi"/>
          <w:kern w:val="2"/>
          <w:sz w:val="24"/>
          <w:lang w:val="en-US" w:eastAsia="en-US"/>
          <w14:ligatures w14:val="standardContextual"/>
        </w:rPr>
      </w:pPr>
      <w:hyperlink w:anchor="_Toc217565559" w:history="1">
        <w:r w:rsidRPr="00EB70B3">
          <w:rPr>
            <w:rStyle w:val="Hyperlink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_Toc217565559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21F4C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EA3B1D" w:rsidRPr="008D017A" w:rsidRDefault="007260EC" w:rsidP="007260EC">
      <w:pPr>
        <w:pStyle w:val="MAINTEXT1"/>
        <w:ind w:firstLine="0"/>
        <w:rPr>
          <w:lang w:val="en-US"/>
        </w:rPr>
      </w:pPr>
      <w:r>
        <w:rPr>
          <w:noProof/>
          <w:szCs w:val="24"/>
        </w:rPr>
        <w:fldChar w:fldCharType="end"/>
      </w:r>
      <w:r w:rsidR="00EA3B1D" w:rsidRPr="00C6314C">
        <w:br w:type="page"/>
      </w:r>
    </w:p>
    <w:p w:rsidR="00EA3B1D" w:rsidRPr="00C72183" w:rsidRDefault="00810104" w:rsidP="00C72183">
      <w:pPr>
        <w:pStyle w:val="H1"/>
      </w:pPr>
      <w:bookmarkStart w:id="1" w:name="_Toc217565542"/>
      <w:r w:rsidRPr="00C72183">
        <w:lastRenderedPageBreak/>
        <w:t>ВВЕДЕНИЕ</w:t>
      </w:r>
      <w:bookmarkEnd w:id="1"/>
    </w:p>
    <w:p w:rsidR="00E43A06" w:rsidRDefault="00E43A06" w:rsidP="00E43A06">
      <w:pPr>
        <w:pStyle w:val="MAINTEXT1"/>
      </w:pPr>
      <w:r>
        <w:t>В современном обществе цифровые технологии и социальные сети стали неотъемлемой частью повседневной жизни. Они помогают людям общаться, развиваться, находить вдохновение и получать новости. Однако чрезмерное увлечение виртуальным пространством постепенно приводит к утрате настоящих эмоций, живого общения и способности ценить реальность. Особенно остро эта проблема проявляется среди молодёжи, для которой экран смартфона становится единственным окном в мир.</w:t>
      </w:r>
    </w:p>
    <w:p w:rsidR="00EA3B1D" w:rsidRPr="00BA77CE" w:rsidRDefault="00E43A06" w:rsidP="00E43A06">
      <w:pPr>
        <w:pStyle w:val="MAINTEXT1"/>
      </w:pPr>
      <w:r>
        <w:t>Курсовая работа «Потерянные в сети: социальный минифильм» направлена на создание короткого видеоролика, поднимающего вопрос зависимости от социальных сетей и влияния цифрового контента на психику и качество жизни человека. Целью проекта является вызвать у зрителя эмоциональный отклик, заставить задуматься о собственных привычках и показать, как важно сохранять баланс между реальной и виртуальной жизнью.</w:t>
      </w:r>
    </w:p>
    <w:p w:rsidR="00EA3B1D" w:rsidRDefault="00EA3B1D" w:rsidP="00F26346">
      <w:pPr>
        <w:widowControl w:val="0"/>
        <w:spacing w:after="200" w:line="276" w:lineRule="auto"/>
        <w:rPr>
          <w:sz w:val="28"/>
          <w:szCs w:val="28"/>
        </w:rPr>
      </w:pPr>
      <w:r>
        <w:br w:type="page"/>
      </w:r>
    </w:p>
    <w:p w:rsidR="008331DB" w:rsidRPr="00C72183" w:rsidRDefault="007C6217" w:rsidP="00C72183">
      <w:pPr>
        <w:pStyle w:val="DIV1"/>
      </w:pPr>
      <w:bookmarkStart w:id="2" w:name="_Toc217565543"/>
      <w:r w:rsidRPr="007C6217">
        <w:lastRenderedPageBreak/>
        <w:t>Выбор видеоредактора</w:t>
      </w:r>
      <w:bookmarkEnd w:id="2"/>
    </w:p>
    <w:p w:rsidR="007B2FE4" w:rsidRDefault="007B2FE4" w:rsidP="007B2FE4">
      <w:pPr>
        <w:pStyle w:val="MAINTEXT1"/>
      </w:pPr>
      <w:r w:rsidRPr="007B2FE4">
        <w:t>Для реализации проекта выбран профессиональный видеоредактор DaVinci Resolve. Данный инструмент сочетает в себе мощные возможности монтажа, цветокоррекции, звуковой обработки и визуальных эффектов в одном приложении. Это делает его идеальным решением для создания короткометражных фильмов с акцентом на атмосферу и эмоциональный визуальный ряд.</w:t>
      </w:r>
      <w:r>
        <w:t xml:space="preserve"> Преимущества DaVinci Resolve:</w:t>
      </w:r>
    </w:p>
    <w:p w:rsidR="007B2FE4" w:rsidRPr="007B2FE4" w:rsidRDefault="007B2FE4" w:rsidP="007B2FE4">
      <w:pPr>
        <w:pStyle w:val="LIST1"/>
        <w:numPr>
          <w:ilvl w:val="3"/>
          <w:numId w:val="50"/>
        </w:numPr>
      </w:pPr>
      <w:r w:rsidRPr="007B2FE4">
        <w:t>Точная и гибкая цветокоррекция, позволяющая выразить контраст между «серой» и «живой» реальностью.</w:t>
      </w:r>
    </w:p>
    <w:p w:rsidR="007B2FE4" w:rsidRPr="007B2FE4" w:rsidRDefault="007B2FE4" w:rsidP="007B2FE4">
      <w:pPr>
        <w:pStyle w:val="LIST1"/>
        <w:numPr>
          <w:ilvl w:val="3"/>
          <w:numId w:val="50"/>
        </w:numPr>
      </w:pPr>
      <w:r w:rsidRPr="007B2FE4">
        <w:t>Встроенная система Fusion, обеспечивающая визуальные эффекты без необходимости экспорта в другие программы.</w:t>
      </w:r>
    </w:p>
    <w:p w:rsidR="007B2FE4" w:rsidRPr="007B2FE4" w:rsidRDefault="007B2FE4" w:rsidP="007B2FE4">
      <w:pPr>
        <w:pStyle w:val="LIST1"/>
        <w:numPr>
          <w:ilvl w:val="3"/>
          <w:numId w:val="50"/>
        </w:numPr>
      </w:pPr>
      <w:r w:rsidRPr="007B2FE4">
        <w:t>Высокое качество экспорта видео, поддержка HDR и профессиональных форматов.</w:t>
      </w:r>
    </w:p>
    <w:p w:rsidR="004C5B2A" w:rsidRPr="00F871A4" w:rsidRDefault="007B2FE4" w:rsidP="004C5B2A">
      <w:pPr>
        <w:pStyle w:val="LIST1"/>
        <w:numPr>
          <w:ilvl w:val="3"/>
          <w:numId w:val="50"/>
        </w:numPr>
      </w:pPr>
      <w:r w:rsidRPr="007B2FE4">
        <w:t>Бесплатная версия имеет почти весь необходимый функционал для учебных и творческих проектов.</w:t>
      </w:r>
    </w:p>
    <w:p w:rsidR="00F871A4" w:rsidRPr="0013212E" w:rsidRDefault="00F871A4" w:rsidP="00F871A4">
      <w:pPr>
        <w:pStyle w:val="MAINTEXT1"/>
      </w:pPr>
      <w:r>
        <w:t xml:space="preserve">На рисунке 1 изображен скриншот рабочего интерфейса </w:t>
      </w:r>
      <w:r>
        <w:rPr>
          <w:lang w:val="en-US"/>
        </w:rPr>
        <w:t>DaVinci</w:t>
      </w:r>
      <w:r w:rsidRPr="00F871A4">
        <w:t xml:space="preserve"> </w:t>
      </w:r>
      <w:r>
        <w:rPr>
          <w:lang w:val="en-US"/>
        </w:rPr>
        <w:t>Resolve</w:t>
      </w:r>
      <w:r w:rsidRPr="0013212E">
        <w:t>.</w:t>
      </w:r>
    </w:p>
    <w:p w:rsidR="004C5B2A" w:rsidRDefault="004C5B2A" w:rsidP="004C5B2A">
      <w:pPr>
        <w:pStyle w:val="PICTURE"/>
      </w:pPr>
      <w:r>
        <w:drawing>
          <wp:inline distT="0" distB="0" distL="0" distR="0" wp14:anchorId="1AFE855F" wp14:editId="314F44F6">
            <wp:extent cx="5462750" cy="3017520"/>
            <wp:effectExtent l="0" t="0" r="0" b="5080"/>
            <wp:docPr id="156082364" name="Graphic 15608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2364" name="Graphic 1560823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9176" cy="30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2A" w:rsidRPr="00FE4BF9" w:rsidRDefault="004C5B2A" w:rsidP="004C5B2A">
      <w:pPr>
        <w:pStyle w:val="PICTURECAPTION"/>
      </w:pPr>
      <w:r>
        <w:t xml:space="preserve">Рисунок </w:t>
      </w:r>
      <w:r w:rsidR="00CC5551">
        <w:fldChar w:fldCharType="begin"/>
      </w:r>
      <w:r w:rsidR="00CC5551">
        <w:instrText xml:space="preserve"> SEQ Рисунок \* ARABIC </w:instrText>
      </w:r>
      <w:r w:rsidR="00CC5551">
        <w:fldChar w:fldCharType="separate"/>
      </w:r>
      <w:r w:rsidR="00821F4C">
        <w:rPr>
          <w:noProof/>
        </w:rPr>
        <w:t>1</w:t>
      </w:r>
      <w:r w:rsidR="00CC5551"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E4BF9">
        <w:t xml:space="preserve">Пользовательский интерфейс </w:t>
      </w:r>
      <w:r w:rsidR="00FE4BF9">
        <w:rPr>
          <w:lang w:val="en-US"/>
        </w:rPr>
        <w:t>DaVinci</w:t>
      </w:r>
      <w:r w:rsidR="00FE4BF9" w:rsidRPr="00FE4BF9">
        <w:t xml:space="preserve"> </w:t>
      </w:r>
      <w:r w:rsidR="00FE4BF9">
        <w:rPr>
          <w:lang w:val="en-US"/>
        </w:rPr>
        <w:t>Resolve</w:t>
      </w:r>
    </w:p>
    <w:p w:rsidR="002B57EB" w:rsidRPr="0013212E" w:rsidRDefault="002B57EB" w:rsidP="002B57EB">
      <w:pPr>
        <w:pStyle w:val="MAINTEXT1"/>
        <w:rPr>
          <w:lang w:val="en-US"/>
        </w:rPr>
      </w:pPr>
      <w:r>
        <w:t xml:space="preserve">В сравнение можно привести Adobe Premiere Pro — популярный </w:t>
      </w:r>
      <w:r>
        <w:lastRenderedPageBreak/>
        <w:t xml:space="preserve">профессиональный инструмент, </w:t>
      </w:r>
      <w:r w:rsidR="00AD1C04">
        <w:t xml:space="preserve">который, </w:t>
      </w:r>
      <w:r>
        <w:t>однако</w:t>
      </w:r>
      <w:r w:rsidR="00AD1C04">
        <w:t>,</w:t>
      </w:r>
      <w:r>
        <w:t xml:space="preserve"> требует платной подписки, что делает его менее доступным для студентов. Кроме того, работа с цветокоррекцией и эффектами часто требует интеграции с другими продуктами Adobe (After Effects, Audition), что усложняет процесс производства.</w:t>
      </w:r>
      <w:r w:rsidR="0013212E" w:rsidRPr="0013212E">
        <w:t xml:space="preserve"> </w:t>
      </w:r>
      <w:r w:rsidR="0013212E" w:rsidRPr="0013212E">
        <w:rPr>
          <w:lang w:val="en-US"/>
        </w:rPr>
        <w:t xml:space="preserve">На рисунке </w:t>
      </w:r>
      <w:r w:rsidR="0013212E">
        <w:rPr>
          <w:lang w:val="en-US"/>
        </w:rPr>
        <w:t>2</w:t>
      </w:r>
      <w:r w:rsidR="0013212E" w:rsidRPr="0013212E">
        <w:rPr>
          <w:lang w:val="en-US"/>
        </w:rPr>
        <w:t xml:space="preserve"> изображен скриншот рабочего интерфейса Adobe Premiere Pro.</w:t>
      </w:r>
    </w:p>
    <w:p w:rsidR="004C5B2A" w:rsidRDefault="004C5B2A" w:rsidP="004C5B2A">
      <w:pPr>
        <w:pStyle w:val="PICTURE"/>
      </w:pPr>
      <w:r>
        <w:drawing>
          <wp:inline distT="0" distB="0" distL="0" distR="0" wp14:anchorId="1AFE855F" wp14:editId="314F44F6">
            <wp:extent cx="5760715" cy="3120390"/>
            <wp:effectExtent l="0" t="0" r="5715" b="3810"/>
            <wp:docPr id="1651884864" name="Graphic 165188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4864" name="Graphic 16518848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24" cy="31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2A" w:rsidRPr="00FE4BF9" w:rsidRDefault="004C5B2A" w:rsidP="004C5B2A">
      <w:pPr>
        <w:pStyle w:val="PICTURECAPTION"/>
      </w:pPr>
      <w:r>
        <w:t xml:space="preserve">Рисунок </w:t>
      </w:r>
      <w:r w:rsidR="00CC5551">
        <w:fldChar w:fldCharType="begin"/>
      </w:r>
      <w:r w:rsidR="00CC5551">
        <w:instrText xml:space="preserve"> SEQ Рисунок \* ARABIC </w:instrText>
      </w:r>
      <w:r w:rsidR="00CC5551">
        <w:fldChar w:fldCharType="separate"/>
      </w:r>
      <w:r w:rsidR="00821F4C">
        <w:rPr>
          <w:noProof/>
        </w:rPr>
        <w:t>2</w:t>
      </w:r>
      <w:r w:rsidR="00CC5551"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E4BF9" w:rsidRPr="00FE4BF9">
        <w:t xml:space="preserve">Пользовательский интерфейс </w:t>
      </w:r>
      <w:r w:rsidR="00FE4BF9">
        <w:rPr>
          <w:lang w:val="en-US"/>
        </w:rPr>
        <w:t>Adobe</w:t>
      </w:r>
      <w:r w:rsidR="00FE4BF9" w:rsidRPr="00FE4BF9">
        <w:t xml:space="preserve"> </w:t>
      </w:r>
      <w:r w:rsidR="00FE4BF9">
        <w:rPr>
          <w:lang w:val="en-US"/>
        </w:rPr>
        <w:t>Premiere</w:t>
      </w:r>
      <w:r w:rsidR="00FE4BF9" w:rsidRPr="00FE4BF9">
        <w:t xml:space="preserve"> </w:t>
      </w:r>
      <w:r w:rsidR="00FE4BF9">
        <w:rPr>
          <w:lang w:val="en-US"/>
        </w:rPr>
        <w:t>Pro</w:t>
      </w:r>
    </w:p>
    <w:p w:rsidR="00975FE7" w:rsidRPr="00D5486C" w:rsidRDefault="00975FE7" w:rsidP="00975FE7">
      <w:pPr>
        <w:pStyle w:val="MAINTEXT1"/>
      </w:pPr>
      <w:r>
        <w:t>Еще один популярный редактор, который не подошел для работы над фильмом — Sony Vegas Pro. Программа проще в освоении, но уступает по стабильности и качеству цветокоррекции. Эффекты и инструменты постобработки ограничены, интерфейс устарел, а визуальные переходы часто выглядят искусственно, что не подходит для социально-драматического жанра.</w:t>
      </w:r>
      <w:r w:rsidR="00D5486C" w:rsidRPr="00D5486C">
        <w:t xml:space="preserve"> На рисунке </w:t>
      </w:r>
      <w:r w:rsidR="00D5486C">
        <w:rPr>
          <w:lang w:val="en-US"/>
        </w:rPr>
        <w:t>3</w:t>
      </w:r>
      <w:r w:rsidR="00D5486C" w:rsidRPr="00D5486C">
        <w:t xml:space="preserve"> изображен скриншот рабочего интерфейса Sony Vegas Pro.</w:t>
      </w:r>
    </w:p>
    <w:p w:rsidR="004C5B2A" w:rsidRDefault="004C5B2A" w:rsidP="004C5B2A">
      <w:pPr>
        <w:pStyle w:val="PICTURE"/>
      </w:pPr>
      <w:r>
        <w:lastRenderedPageBreak/>
        <w:drawing>
          <wp:inline distT="0" distB="0" distL="0" distR="0" wp14:anchorId="045A1C7A" wp14:editId="10031717">
            <wp:extent cx="5669280" cy="3188971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3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2A" w:rsidRPr="00FE4BF9" w:rsidRDefault="004C5B2A" w:rsidP="004C5B2A">
      <w:pPr>
        <w:pStyle w:val="PICTURECAPTION"/>
      </w:pPr>
      <w:r>
        <w:t xml:space="preserve">Рисунок </w:t>
      </w:r>
      <w:r w:rsidR="00CC5551">
        <w:fldChar w:fldCharType="begin"/>
      </w:r>
      <w:r w:rsidR="00CC5551">
        <w:instrText xml:space="preserve"> SEQ Рисунок \* ARABIC </w:instrText>
      </w:r>
      <w:r w:rsidR="00CC5551">
        <w:fldChar w:fldCharType="separate"/>
      </w:r>
      <w:r w:rsidR="00821F4C">
        <w:rPr>
          <w:noProof/>
        </w:rPr>
        <w:t>3</w:t>
      </w:r>
      <w:r w:rsidR="00CC5551"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E4BF9" w:rsidRPr="00FE4BF9">
        <w:t xml:space="preserve">Пользовательский интерфейс </w:t>
      </w:r>
      <w:r w:rsidR="00FE4BF9">
        <w:rPr>
          <w:lang w:val="en-US"/>
        </w:rPr>
        <w:t>Sony</w:t>
      </w:r>
      <w:r w:rsidR="00FE4BF9" w:rsidRPr="00FE4BF9">
        <w:t xml:space="preserve"> </w:t>
      </w:r>
      <w:r w:rsidR="00FE4BF9">
        <w:rPr>
          <w:lang w:val="en-US"/>
        </w:rPr>
        <w:t>Vegas</w:t>
      </w:r>
      <w:r w:rsidR="00FE4BF9" w:rsidRPr="00F871A4">
        <w:t xml:space="preserve"> </w:t>
      </w:r>
      <w:r w:rsidR="00FE4BF9">
        <w:rPr>
          <w:lang w:val="en-US"/>
        </w:rPr>
        <w:t>Pro</w:t>
      </w:r>
    </w:p>
    <w:p w:rsidR="00BD67EE" w:rsidRPr="007B2FE4" w:rsidRDefault="00BD67EE" w:rsidP="00975FE7">
      <w:pPr>
        <w:pStyle w:val="MAINTEXT1"/>
      </w:pPr>
      <w:r w:rsidRPr="00BD67EE">
        <w:t>Таким образом, DaVinci Resolve является оптимальным выбором для реализации проекта, так как сочетает профессиональные инструменты с доступностью и удобством работы, обеспечивая визуальную выразительность и эмоциональную глубину создаваемого видео.</w:t>
      </w:r>
    </w:p>
    <w:p w:rsidR="00437A74" w:rsidRDefault="00437A74">
      <w:pPr>
        <w:spacing w:after="200" w:line="276" w:lineRule="auto"/>
        <w:rPr>
          <w:b/>
          <w:sz w:val="28"/>
          <w:lang w:val="en-US"/>
        </w:rPr>
      </w:pPr>
      <w:r>
        <w:rPr>
          <w:lang w:val="en-US"/>
        </w:rPr>
        <w:br w:type="page"/>
      </w:r>
    </w:p>
    <w:p w:rsidR="007C6217" w:rsidRDefault="007C6217" w:rsidP="007C6217">
      <w:pPr>
        <w:pStyle w:val="DIV1"/>
        <w:rPr>
          <w:lang w:val="en-US"/>
        </w:rPr>
      </w:pPr>
      <w:bookmarkStart w:id="3" w:name="_Toc217565544"/>
      <w:r w:rsidRPr="007C6217">
        <w:rPr>
          <w:lang w:val="en-US"/>
        </w:rPr>
        <w:lastRenderedPageBreak/>
        <w:t>Разработка сценария</w:t>
      </w:r>
      <w:bookmarkEnd w:id="3"/>
    </w:p>
    <w:p w:rsidR="00593283" w:rsidRPr="00FA0EB8" w:rsidRDefault="00593283" w:rsidP="00593283">
      <w:pPr>
        <w:pStyle w:val="MAINTEXT1"/>
      </w:pPr>
      <w:r w:rsidRPr="00FA0EB8">
        <w:t>В рамках курсовой работы был разработан сценарий социального мини-фильма «Потерянные в сети», посвящённого проблеме зависимости от социальных сетей и чрезмерного потребления цифрового контента. Формат работы — короткометражный социальный фильм продолжительностью 3,5 минуты. Жанр — социальная драма с мотивирующим финалом. Музыкальное сопровождение играет ключевую роль в передаче эмоционального состояния героя, постепенно переходя от тревожно-меланхоличного звучания к светлому и вдохновляющему.</w:t>
      </w:r>
    </w:p>
    <w:p w:rsidR="00866BDF" w:rsidRDefault="00593283" w:rsidP="00593283">
      <w:pPr>
        <w:pStyle w:val="MAINTEXT1"/>
      </w:pPr>
      <w:r w:rsidRPr="00FA0EB8">
        <w:t>Сценарий построен на контрасте двух состояний главного героя: жизни, поглощённой цифровой зависимостью, и альтернативной реальности, в которой он осознанно выбирает настоящую жизнь.</w:t>
      </w:r>
    </w:p>
    <w:p w:rsidR="00FA0EB8" w:rsidRPr="00FA0EB8" w:rsidRDefault="00FA0EB8" w:rsidP="00FA0EB8">
      <w:pPr>
        <w:pStyle w:val="DIV2"/>
      </w:pPr>
      <w:bookmarkStart w:id="4" w:name="_Toc217565545"/>
      <w:r w:rsidRPr="00FA0EB8">
        <w:t>Часть 1. «Зависимость» (0:00–0:45)</w:t>
      </w:r>
      <w:bookmarkEnd w:id="4"/>
    </w:p>
    <w:p w:rsidR="00FA0EB8" w:rsidRPr="00FA0EB8" w:rsidRDefault="00FA0EB8" w:rsidP="00FA0EB8">
      <w:pPr>
        <w:pStyle w:val="MAINTEXT2"/>
        <w:ind w:left="401"/>
      </w:pPr>
      <w:r w:rsidRPr="00FA0EB8">
        <w:t>Фильм начинается с крупного плана: главный герой сидит за столом в комнате с тусклым, холодным освещением, полностью погружённый в экран смартфона. Атмосфера кадра давящая и депрессивная, цветовая палитра намеренно приглушённая, с преобладанием серых и холодных оттенков.</w:t>
      </w:r>
    </w:p>
    <w:p w:rsidR="00FA0EB8" w:rsidRPr="00FA0EB8" w:rsidRDefault="00FA0EB8" w:rsidP="00FA0EB8">
      <w:pPr>
        <w:pStyle w:val="MAINTEXT2"/>
        <w:ind w:left="401"/>
      </w:pPr>
      <w:r w:rsidRPr="00FA0EB8">
        <w:t>Единственным источником света является экран телефона, отражающийся в глазах героя. Его лицо уставшее, взгляд пустой и рассеянный. На фоне хаотично и вперемешку звучат приглушённые фрагменты голосов и звуков из различных видеороликов, создавая ощущение постоянного информационного шума. Музыкальное сопровождение имеет гипнотически-меланхоличный характер.</w:t>
      </w:r>
    </w:p>
    <w:p w:rsidR="00FA0EB8" w:rsidRPr="00FA0EB8" w:rsidRDefault="00FA0EB8" w:rsidP="00FA0EB8">
      <w:pPr>
        <w:pStyle w:val="MAINTEXT2"/>
        <w:ind w:left="401"/>
      </w:pPr>
      <w:r w:rsidRPr="00FA0EB8">
        <w:t>Далее следуют отрывочные сцены, смонтированные в разнобой: герой лежит в кровати, идёт по улице, едет в метро, ест за столом — во всех ситуациях он не отрывает взгляд от телефона. Постепенно нарастает звук уведомлений, превращаясь в навязчивый и тревожащий фон, подчёркивающий формирующуюся зависимость.</w:t>
      </w:r>
    </w:p>
    <w:p w:rsidR="005921E4" w:rsidRDefault="005921E4">
      <w:pPr>
        <w:spacing w:after="200" w:line="276" w:lineRule="auto"/>
        <w:rPr>
          <w:b/>
          <w:sz w:val="28"/>
        </w:rPr>
      </w:pPr>
      <w:r>
        <w:br w:type="page"/>
      </w:r>
    </w:p>
    <w:p w:rsidR="00FA0EB8" w:rsidRPr="00FA0EB8" w:rsidRDefault="00FA0EB8" w:rsidP="00FA0EB8">
      <w:pPr>
        <w:pStyle w:val="DIV2"/>
      </w:pPr>
      <w:bookmarkStart w:id="5" w:name="_Toc217565546"/>
      <w:r w:rsidRPr="00FA0EB8">
        <w:lastRenderedPageBreak/>
        <w:t>Часть 2. «Точка невозврата» (0:45–1:30)</w:t>
      </w:r>
      <w:bookmarkEnd w:id="5"/>
    </w:p>
    <w:p w:rsidR="00FA0EB8" w:rsidRPr="00FA0EB8" w:rsidRDefault="00FA0EB8" w:rsidP="00FA0EB8">
      <w:pPr>
        <w:pStyle w:val="MAINTEXT2"/>
        <w:ind w:left="401"/>
      </w:pPr>
      <w:r w:rsidRPr="00FA0EB8">
        <w:t>Герой вновь показан сидящим за тем же столом с телефоном в руках, но теперь сцена снята с разных ракурсов, усиливая ощущение зацикленности. Поверх изображения накладываются полупрозрачные кадры уставших глаз, в которых отражается экран смартфона. Движения глаз ускорены и хаотичны, создавая ощущение нервного перенапряжения.</w:t>
      </w:r>
    </w:p>
    <w:p w:rsidR="00FA0EB8" w:rsidRPr="00FA0EB8" w:rsidRDefault="00FA0EB8" w:rsidP="00FA0EB8">
      <w:pPr>
        <w:pStyle w:val="MAINTEXT2"/>
        <w:ind w:left="401"/>
      </w:pPr>
      <w:r w:rsidRPr="00FA0EB8">
        <w:t>Герой беспокойно ёрзает, потирает воспалённые глаза. Звуки видеороликов и уведомлений сливаются в неприятную какофонию, постепенно переходящую в гул и шум в ушах. Полупрозрачные кадры глаз сменяются изображением циферблата часов, стрелки которого вращаются с бешеной скоростью, символизируя стремительное течение времени.</w:t>
      </w:r>
    </w:p>
    <w:p w:rsidR="00FA0EB8" w:rsidRPr="00FA0EB8" w:rsidRDefault="00FA0EB8" w:rsidP="00FA0EB8">
      <w:pPr>
        <w:pStyle w:val="MAINTEXT2"/>
        <w:ind w:left="401"/>
      </w:pPr>
      <w:r w:rsidRPr="00FA0EB8">
        <w:t>Происходит</w:t>
      </w:r>
      <w:r w:rsidR="00A24C49">
        <w:t xml:space="preserve"> </w:t>
      </w:r>
      <w:r w:rsidRPr="00FA0EB8">
        <w:t>переход: герой сидит в той же позе, за тем же столом, но теперь он постарел — на лице глубокие морщины, волосы седые. Далее следует сцена в ванной комнате, где герой впервые отрывает взгляд от телефона. Звуки резко обрываются, остаётся лишь звон в ушах. Он поднимает глаза и в зеркале видит измученного старика.</w:t>
      </w:r>
    </w:p>
    <w:p w:rsidR="00FA0EB8" w:rsidRPr="00FA0EB8" w:rsidRDefault="00FA0EB8" w:rsidP="00FA0EB8">
      <w:pPr>
        <w:pStyle w:val="MAINTEXT2"/>
        <w:ind w:left="401"/>
      </w:pPr>
      <w:r w:rsidRPr="00FA0EB8">
        <w:t>Возвращение к сцене за столом. Герой медленно кладёт телефон на поверхность и, задумавшись, смотрит прямо в камеру. На чёрном фоне появляется надпись:</w:t>
      </w:r>
      <w:r w:rsidR="00500D47">
        <w:t xml:space="preserve"> </w:t>
      </w:r>
      <w:r w:rsidRPr="00FA0EB8">
        <w:t>«Так быстро проходит жизнь, когда смотришь в экран»</w:t>
      </w:r>
      <w:r w:rsidR="001D0EAB">
        <w:t>.</w:t>
      </w:r>
    </w:p>
    <w:p w:rsidR="00FA0EB8" w:rsidRPr="00FA0EB8" w:rsidRDefault="00FA0EB8" w:rsidP="00FA0EB8">
      <w:pPr>
        <w:pStyle w:val="MAINTEXT2"/>
        <w:ind w:left="401"/>
      </w:pPr>
      <w:r w:rsidRPr="00FA0EB8">
        <w:t>После этого герой снова сидит за столом, понурив голову. Внезапно следует вспышка белого света. Кадры из его жизни начинают ускоренно отматываться в обратном порядке. Звук, напоминающий таймер или отсчёт времени, постепенно замедляется и понижает тон — визуально и аудиально передаётся процесс возврата во времени.</w:t>
      </w:r>
    </w:p>
    <w:p w:rsidR="00FA0EB8" w:rsidRPr="00FA0EB8" w:rsidRDefault="00FA0EB8" w:rsidP="00FA0EB8">
      <w:pPr>
        <w:pStyle w:val="DIV2"/>
      </w:pPr>
      <w:bookmarkStart w:id="6" w:name="_Toc217565547"/>
      <w:r w:rsidRPr="00FA0EB8">
        <w:t>Часть 3. «Второй шанс» (1:30–3:00)</w:t>
      </w:r>
      <w:bookmarkEnd w:id="6"/>
    </w:p>
    <w:p w:rsidR="00FA0EB8" w:rsidRPr="00FA0EB8" w:rsidRDefault="00FA0EB8" w:rsidP="00FA0EB8">
      <w:pPr>
        <w:pStyle w:val="MAINTEXT2"/>
        <w:ind w:left="401"/>
      </w:pPr>
      <w:r w:rsidRPr="00FA0EB8">
        <w:t>Герой вновь молод. Цветовая палитра резко меняется: кадры становятся яркими, насыщенными и тёплыми. Музыкальное сопровождение приобретает спокойный и вдохновляющий характер.</w:t>
      </w:r>
    </w:p>
    <w:p w:rsidR="00FA0EB8" w:rsidRPr="00FA0EB8" w:rsidRDefault="00FA0EB8" w:rsidP="00FA0EB8">
      <w:pPr>
        <w:pStyle w:val="MAINTEXT2"/>
        <w:ind w:left="401"/>
      </w:pPr>
      <w:r w:rsidRPr="00FA0EB8">
        <w:t xml:space="preserve">Герой сидит на кровати и читает книгу. Он на мгновение отводит </w:t>
      </w:r>
      <w:r w:rsidRPr="00FA0EB8">
        <w:lastRenderedPageBreak/>
        <w:t>взгляд в сторону, словно размышляя над сделанным выбором. Далее следует серия отрывочных сцен, смонтированных в динамичном, но гармоничном ритме: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герой сидит на кухне с другом, они пьют чай и оживлённо беседуют;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затем, за тем же столом, они играют в настольную игру, смеются, бросают кости и делают записи на бумаге;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герой стоит на улице у берега небольшого пруда в солнечную погоду, спокойно разглядывая окружающий пейзаж;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дома он рисует на холсте, периодически сравнивая картину с видом за окном;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герой улыбается, шагая по проспекту, залитому солнечным светом;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он ухаживает за комнатными растениями, поливает их и убирает засохшие листья;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отдельным блоком показаны сцены домашних тренировок на спортивном коврике — герой активно занимается спортом и выглядит энергичным;</w:t>
      </w:r>
    </w:p>
    <w:p w:rsidR="00FA0EB8" w:rsidRPr="00FA0EB8" w:rsidRDefault="00FA0EB8" w:rsidP="00850DC1">
      <w:pPr>
        <w:pStyle w:val="LIST2"/>
        <w:numPr>
          <w:ilvl w:val="3"/>
          <w:numId w:val="60"/>
        </w:numPr>
      </w:pPr>
      <w:r w:rsidRPr="00FA0EB8">
        <w:t>ещё одна сцена: герой пьёт кофе на кухне, смотря в окно, на фоне слышно щебетание птиц.</w:t>
      </w:r>
    </w:p>
    <w:p w:rsidR="00FA0EB8" w:rsidRPr="00FA0EB8" w:rsidRDefault="00FA0EB8" w:rsidP="00FA0EB8">
      <w:pPr>
        <w:pStyle w:val="MAINTEXT2"/>
        <w:ind w:left="401"/>
      </w:pPr>
      <w:r w:rsidRPr="00FA0EB8">
        <w:t>В некоторых эпизодах герой использует телефон, но исключительно для фотографирования красивых моментов окружающего мира —</w:t>
      </w:r>
      <w:r w:rsidR="00B34E2E">
        <w:t>архитектуры</w:t>
      </w:r>
      <w:r w:rsidRPr="00FA0EB8">
        <w:t>, деревьев. Все сцены перемешаны между собой, образуя непрерывную цепочку позитивных изменений и подчёркивая ценность реальной жизни.</w:t>
      </w:r>
    </w:p>
    <w:p w:rsidR="00FA0EB8" w:rsidRPr="00FA0EB8" w:rsidRDefault="00FA0EB8" w:rsidP="00FA0EB8">
      <w:pPr>
        <w:pStyle w:val="MAINTEXT2"/>
        <w:ind w:left="401"/>
      </w:pPr>
      <w:r w:rsidRPr="00FA0EB8">
        <w:t>В финале части герой стоит на берегу того же пруда, уверенно и спокойно, руки упираются в бока. На белом фоне появляется надпись:</w:t>
      </w:r>
      <w:r w:rsidR="00E43181">
        <w:t xml:space="preserve"> </w:t>
      </w:r>
      <w:r w:rsidRPr="00FA0EB8">
        <w:t>«Реальность красивее любого экрана»</w:t>
      </w:r>
      <w:r w:rsidR="0047079E">
        <w:t>.</w:t>
      </w:r>
    </w:p>
    <w:p w:rsidR="00FA0EB8" w:rsidRPr="00FA0EB8" w:rsidRDefault="00FA0EB8" w:rsidP="00FA0EB8">
      <w:pPr>
        <w:pStyle w:val="DIV2"/>
      </w:pPr>
      <w:bookmarkStart w:id="7" w:name="_Toc217565548"/>
      <w:r w:rsidRPr="00FA0EB8">
        <w:t>Часть 4. «Правильный выбор» (3:00–3:30)</w:t>
      </w:r>
      <w:bookmarkEnd w:id="7"/>
    </w:p>
    <w:p w:rsidR="00FA0EB8" w:rsidRPr="00FA0EB8" w:rsidRDefault="00FA0EB8" w:rsidP="00FA0EB8">
      <w:pPr>
        <w:pStyle w:val="MAINTEXT2"/>
        <w:ind w:left="401"/>
      </w:pPr>
      <w:r w:rsidRPr="00FA0EB8">
        <w:t xml:space="preserve">Общее настроение остаётся светлым и бодрым. Цвета насыщенные, </w:t>
      </w:r>
      <w:r w:rsidRPr="00FA0EB8">
        <w:lastRenderedPageBreak/>
        <w:t>на фоне слышно щебетание птиц и приглушённые звуки города.</w:t>
      </w:r>
    </w:p>
    <w:p w:rsidR="00FA0EB8" w:rsidRPr="00FA0EB8" w:rsidRDefault="00FA0EB8" w:rsidP="00FA0EB8">
      <w:pPr>
        <w:pStyle w:val="MAINTEXT2"/>
        <w:ind w:left="401"/>
      </w:pPr>
      <w:r w:rsidRPr="00FA0EB8">
        <w:t>Герой вновь показан в исходной сцене — за столом с телефоном. Однако теперь он уверенно и осознанно кладёт смартфон на стол, встаёт и выходит из комнаты. Где-то на фоне слышны смех и разговоры людей, намекающие на живое общение.</w:t>
      </w:r>
    </w:p>
    <w:p w:rsidR="00FA0EB8" w:rsidRPr="00FA0EB8" w:rsidRDefault="00FA0EB8" w:rsidP="00FA0EB8">
      <w:pPr>
        <w:pStyle w:val="MAINTEXT2"/>
        <w:ind w:left="401"/>
      </w:pPr>
      <w:r w:rsidRPr="00FA0EB8">
        <w:t>Камера медленно фокусируется на экране телефона, на котором появляется надпись:</w:t>
      </w:r>
      <w:r w:rsidR="00F81A49">
        <w:t xml:space="preserve"> </w:t>
      </w:r>
      <w:r w:rsidRPr="00FA0EB8">
        <w:t>«Не теряй жизнь в сети»</w:t>
      </w:r>
      <w:r w:rsidR="00F81A49">
        <w:t>.</w:t>
      </w:r>
      <w:r w:rsidR="00E5508D">
        <w:t xml:space="preserve"> </w:t>
      </w:r>
      <w:r w:rsidRPr="00FA0EB8">
        <w:t>Происходит плавное затемнение экрана.</w:t>
      </w:r>
    </w:p>
    <w:p w:rsidR="00E879A5" w:rsidRDefault="00E879A5">
      <w:pPr>
        <w:spacing w:after="200" w:line="276" w:lineRule="auto"/>
        <w:rPr>
          <w:b/>
          <w:sz w:val="28"/>
        </w:rPr>
      </w:pPr>
      <w:r>
        <w:br w:type="page"/>
      </w:r>
    </w:p>
    <w:p w:rsidR="00BB0ACF" w:rsidRPr="00866BDF" w:rsidRDefault="00BB0ACF" w:rsidP="00BB0ACF">
      <w:pPr>
        <w:pStyle w:val="DIV1"/>
      </w:pPr>
      <w:bookmarkStart w:id="8" w:name="_Toc217565549"/>
      <w:r w:rsidRPr="00866BDF">
        <w:lastRenderedPageBreak/>
        <w:t>Технологии съемки и монтажа видеоматериала</w:t>
      </w:r>
      <w:bookmarkEnd w:id="8"/>
    </w:p>
    <w:p w:rsidR="003A50BD" w:rsidRPr="003A50BD" w:rsidRDefault="003A50BD" w:rsidP="003A50BD">
      <w:pPr>
        <w:pStyle w:val="DIV2"/>
      </w:pPr>
      <w:bookmarkStart w:id="9" w:name="_Toc217565550"/>
      <w:r w:rsidRPr="003A50BD">
        <w:t>Используемое оборудование и процесс съёмки</w:t>
      </w:r>
      <w:bookmarkEnd w:id="9"/>
    </w:p>
    <w:p w:rsidR="003A50BD" w:rsidRPr="003A50BD" w:rsidRDefault="003A50BD" w:rsidP="003A50BD">
      <w:pPr>
        <w:pStyle w:val="MAINTEXT2"/>
        <w:ind w:left="401"/>
      </w:pPr>
      <w:r w:rsidRPr="003A50BD">
        <w:t>Съёмка видеоматериала для социального мини-фильма «Потерянные в сети» выполнялась на камеру iPhone 12. Данное устройство обладает качественной основной камерой с поддержкой записи видео в высоком разрешении, хорошей детализацией изображения и стабильной цветопередачей, что делает его подходящим инструментом для съёмки учебных и творческих видеопроектов.</w:t>
      </w:r>
    </w:p>
    <w:p w:rsidR="003A50BD" w:rsidRPr="003A50BD" w:rsidRDefault="003A50BD" w:rsidP="003A50BD">
      <w:pPr>
        <w:pStyle w:val="MAINTEXT2"/>
        <w:ind w:left="401"/>
      </w:pPr>
      <w:r w:rsidRPr="003A50BD">
        <w:t>Съёмка проводилась в различных локациях: в помещении (комната, кухня, ванная), а также на улице. Особое внимание уделялось освещению, композиции кадра и устойчивости камеры. В сценах, передающих депрессивное состояние героя, использовалось приглушённое освещение, а в позитивных эпизодах — естественный дневной свет.</w:t>
      </w:r>
    </w:p>
    <w:p w:rsidR="003A50BD" w:rsidRPr="003A50BD" w:rsidRDefault="003A50BD" w:rsidP="003A50BD">
      <w:pPr>
        <w:pStyle w:val="MAINTEXT2"/>
        <w:ind w:left="401"/>
      </w:pPr>
      <w:r w:rsidRPr="003A50BD">
        <w:t>В общей сложности было отснято около 30 минут видеоматериала, что позволило иметь достаточный запас дублей и вариантов сцен для последующего отбора наиболее удачных фрагментов на этапе монтажа.</w:t>
      </w:r>
    </w:p>
    <w:p w:rsidR="003A50BD" w:rsidRPr="003A50BD" w:rsidRDefault="003A50BD" w:rsidP="00BD4E69">
      <w:pPr>
        <w:pStyle w:val="DIV2"/>
      </w:pPr>
      <w:bookmarkStart w:id="10" w:name="_Toc217565551"/>
      <w:r w:rsidRPr="003A50BD">
        <w:t>Черновой монтаж видеоматериала</w:t>
      </w:r>
      <w:bookmarkEnd w:id="10"/>
    </w:p>
    <w:p w:rsidR="003A50BD" w:rsidRPr="003A50BD" w:rsidRDefault="003A50BD" w:rsidP="003A50BD">
      <w:pPr>
        <w:pStyle w:val="MAINTEXT2"/>
        <w:ind w:left="401"/>
      </w:pPr>
      <w:r w:rsidRPr="003A50BD">
        <w:t>Первичный монтаж выполнялся в видеоредакторе DaVinci Resolve и представлял собой базовый этап структурирования видеоматериала. На данном этапе была выполнена сортировка всех отснятых клипов в соответствии со сценарием фильма.</w:t>
      </w:r>
    </w:p>
    <w:p w:rsidR="003A50BD" w:rsidRPr="003A50BD" w:rsidRDefault="003A50BD" w:rsidP="003A50BD">
      <w:pPr>
        <w:pStyle w:val="MAINTEXT2"/>
        <w:ind w:left="401"/>
      </w:pPr>
      <w:r w:rsidRPr="003A50BD">
        <w:t>Основные операции чернового монтажа включали:</w:t>
      </w:r>
    </w:p>
    <w:p w:rsidR="003A50BD" w:rsidRPr="003A50BD" w:rsidRDefault="003A50BD" w:rsidP="00815AF1">
      <w:pPr>
        <w:pStyle w:val="LIST2"/>
      </w:pPr>
      <w:r w:rsidRPr="003A50BD">
        <w:t>отбор наиболее удачных дублей;</w:t>
      </w:r>
    </w:p>
    <w:p w:rsidR="003A50BD" w:rsidRPr="003A50BD" w:rsidRDefault="003A50BD" w:rsidP="00815AF1">
      <w:pPr>
        <w:pStyle w:val="LIST2"/>
      </w:pPr>
      <w:r w:rsidRPr="003A50BD">
        <w:t>обрезку лишней длины клипов;</w:t>
      </w:r>
    </w:p>
    <w:p w:rsidR="003A50BD" w:rsidRPr="003A50BD" w:rsidRDefault="003A50BD" w:rsidP="00815AF1">
      <w:pPr>
        <w:pStyle w:val="LIST2"/>
      </w:pPr>
      <w:r w:rsidRPr="003A50BD">
        <w:t>выстраивание сцен в логической и хронологической последовательности;</w:t>
      </w:r>
    </w:p>
    <w:p w:rsidR="003A50BD" w:rsidRPr="003A50BD" w:rsidRDefault="003A50BD" w:rsidP="00815AF1">
      <w:pPr>
        <w:pStyle w:val="LIST2"/>
      </w:pPr>
      <w:r w:rsidRPr="003A50BD">
        <w:t>первичное сочетание кадров между собой с учётом ритма и темпа повествования.</w:t>
      </w:r>
    </w:p>
    <w:p w:rsidR="003A50BD" w:rsidRDefault="003A50BD" w:rsidP="003A50BD">
      <w:pPr>
        <w:pStyle w:val="MAINTEXT2"/>
        <w:ind w:left="401"/>
      </w:pPr>
      <w:r w:rsidRPr="003A50BD">
        <w:t xml:space="preserve">На данном этапе формировался общий хронометраж фильма и его драматургическая структура. Черновой монтаж позволил определить места </w:t>
      </w:r>
      <w:r w:rsidRPr="003A50BD">
        <w:lastRenderedPageBreak/>
        <w:t>смены сцен и подобрать подходящие переходы между ними.</w:t>
      </w:r>
      <w:r w:rsidR="005668DC">
        <w:t xml:space="preserve"> На рисунке 4 представлен скриншот, сделанный в процессе первичного монтажа.</w:t>
      </w:r>
    </w:p>
    <w:p w:rsidR="00D23853" w:rsidRDefault="00D23853" w:rsidP="00D23853">
      <w:pPr>
        <w:pStyle w:val="PICTURE"/>
      </w:pPr>
      <w:r>
        <w:drawing>
          <wp:inline distT="0" distB="0" distL="0" distR="0" wp14:anchorId="20BB30F3" wp14:editId="485197CB">
            <wp:extent cx="5009874" cy="3223469"/>
            <wp:effectExtent l="0" t="0" r="0" b="2540"/>
            <wp:docPr id="16170247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24746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874" cy="3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53" w:rsidRPr="00FE4BF9" w:rsidRDefault="00D23853" w:rsidP="00D2385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6436C">
        <w:t>Процесс отбор</w:t>
      </w:r>
      <w:r w:rsidR="00C52053">
        <w:t>а</w:t>
      </w:r>
      <w:r w:rsidR="00A6436C">
        <w:t xml:space="preserve"> и урезки видеоматериала</w:t>
      </w:r>
    </w:p>
    <w:p w:rsidR="003A50BD" w:rsidRPr="003A50BD" w:rsidRDefault="003A50BD" w:rsidP="00282385">
      <w:pPr>
        <w:pStyle w:val="DIV2"/>
      </w:pPr>
      <w:bookmarkStart w:id="11" w:name="_Toc217565552"/>
      <w:r w:rsidRPr="003A50BD">
        <w:t>Монтаж переходов и их описание</w:t>
      </w:r>
      <w:bookmarkEnd w:id="11"/>
    </w:p>
    <w:p w:rsidR="003A50BD" w:rsidRPr="003A50BD" w:rsidRDefault="003A50BD" w:rsidP="003A50BD">
      <w:pPr>
        <w:pStyle w:val="MAINTEXT2"/>
        <w:ind w:left="401"/>
      </w:pPr>
      <w:r w:rsidRPr="003A50BD">
        <w:t>Для повышения выразительности видеоряда и подчёркивания эмоциональных переходов между сценами в фильме использовались различные виды монтажных переходов. Каждый из них применялся осознанно, в зависимости от смысловой нагрузки конкретного фрагмента.</w:t>
      </w:r>
    </w:p>
    <w:p w:rsidR="003A50BD" w:rsidRPr="007F34C2" w:rsidRDefault="003A50BD" w:rsidP="003A50BD">
      <w:pPr>
        <w:pStyle w:val="MAINTEXT2"/>
        <w:ind w:left="401"/>
      </w:pPr>
      <w:r w:rsidRPr="003A50BD">
        <w:t>Переход Additive Dissolve основан на аддитивном сложении яркости кадров, в результате чего изображение временно становится более светлым и контрастным. Данный переход создаёт ощущение вспышки или усиления света и использовался в моментах эмоционального напряжения и перехода между состояниями героя.</w:t>
      </w:r>
      <w:r w:rsidR="001B0B73" w:rsidRPr="001B0B73">
        <w:t xml:space="preserve"> </w:t>
      </w:r>
      <w:r w:rsidRPr="003A50BD">
        <w:t xml:space="preserve">На рисунке </w:t>
      </w:r>
      <w:r w:rsidR="009919B8">
        <w:t>5</w:t>
      </w:r>
      <w:r w:rsidRPr="003A50BD">
        <w:t xml:space="preserve"> представлен скриншот фрагмента с применением перехода Additive Dissolve.</w:t>
      </w:r>
    </w:p>
    <w:p w:rsidR="004332D2" w:rsidRDefault="004332D2" w:rsidP="004332D2">
      <w:pPr>
        <w:pStyle w:val="PICTURE"/>
      </w:pPr>
      <w:r>
        <w:lastRenderedPageBreak/>
        <w:drawing>
          <wp:inline distT="0" distB="0" distL="0" distR="0" wp14:anchorId="20BB30F3" wp14:editId="485197CB">
            <wp:extent cx="5730610" cy="2294124"/>
            <wp:effectExtent l="0" t="0" r="0" b="5080"/>
            <wp:docPr id="16400622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62262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D2" w:rsidRPr="00FE4BF9" w:rsidRDefault="004332D2" w:rsidP="004332D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00462">
        <w:t xml:space="preserve">Параметры и применение </w:t>
      </w:r>
      <w:r w:rsidR="004B2742" w:rsidRPr="004B2742">
        <w:t xml:space="preserve">перехода </w:t>
      </w:r>
      <w:r w:rsidR="00700462" w:rsidRPr="00700462">
        <w:t>Additive Dissolve</w:t>
      </w:r>
    </w:p>
    <w:p w:rsidR="003A50BD" w:rsidRPr="001B0B73" w:rsidRDefault="003A50BD" w:rsidP="003A50BD">
      <w:pPr>
        <w:pStyle w:val="MAINTEXT2"/>
        <w:ind w:left="401"/>
      </w:pPr>
      <w:r w:rsidRPr="003A50BD">
        <w:t>Переход Non-Additive Dissolve является более мягкой разновидностью растворения, при которой кадры смешиваются без резкого увеличения яркости. Он создаёт плавный и спокойный визуальный эффект и использовался для естественного перехода между близкими по настроению сценами.</w:t>
      </w:r>
      <w:r w:rsidR="00432641" w:rsidRPr="001B0B73">
        <w:t xml:space="preserve"> </w:t>
      </w:r>
      <w:r w:rsidRPr="003A50BD">
        <w:t xml:space="preserve">На рисунке </w:t>
      </w:r>
      <w:r w:rsidR="009919B8">
        <w:t>6</w:t>
      </w:r>
      <w:r w:rsidRPr="003A50BD">
        <w:t xml:space="preserve"> представлен скриншот фрагмента с применением перехода Non-Additive Dissolve.</w:t>
      </w:r>
    </w:p>
    <w:p w:rsidR="004332D2" w:rsidRDefault="004332D2" w:rsidP="004332D2">
      <w:pPr>
        <w:pStyle w:val="PICTURE"/>
      </w:pPr>
      <w:r>
        <w:drawing>
          <wp:inline distT="0" distB="0" distL="0" distR="0" wp14:anchorId="20BB30F3" wp14:editId="485197CB">
            <wp:extent cx="5730610" cy="2353472"/>
            <wp:effectExtent l="0" t="0" r="0" b="0"/>
            <wp:docPr id="5943607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60732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3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D2" w:rsidRPr="00FE4BF9" w:rsidRDefault="004332D2" w:rsidP="004332D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1B2C64" w:rsidRPr="001B2C64">
        <w:t xml:space="preserve">Параметры и применение </w:t>
      </w:r>
      <w:r w:rsidR="00642A14" w:rsidRPr="00642A14">
        <w:t xml:space="preserve">перехода </w:t>
      </w:r>
      <w:r w:rsidR="001B2C64">
        <w:rPr>
          <w:lang w:val="en-US"/>
        </w:rPr>
        <w:t>Non</w:t>
      </w:r>
      <w:r w:rsidR="001B2C64" w:rsidRPr="00B3387B">
        <w:t>-</w:t>
      </w:r>
      <w:r w:rsidR="001B2C64" w:rsidRPr="001B2C64">
        <w:t>Additive Dissolve</w:t>
      </w:r>
    </w:p>
    <w:p w:rsidR="003A50BD" w:rsidRPr="00432641" w:rsidRDefault="003A50BD" w:rsidP="003A50BD">
      <w:pPr>
        <w:pStyle w:val="MAINTEXT2"/>
        <w:ind w:left="401"/>
      </w:pPr>
      <w:r w:rsidRPr="003A50BD">
        <w:t>Cross Dissolve — классический монтажный переход, при котором один кадр постепенно растворяется в другом. Он широко применяется в кино и видеомонтаже благодаря своей универсальности и ненавязчивости. В данном проекте данный переход использовался для логичных и нейтральных смен сцен без акцента на эффектность.</w:t>
      </w:r>
      <w:r w:rsidR="00DC0F84" w:rsidRPr="00DC0F84">
        <w:t xml:space="preserve"> </w:t>
      </w:r>
      <w:r w:rsidRPr="003A50BD">
        <w:t xml:space="preserve">На рисунке </w:t>
      </w:r>
      <w:r w:rsidR="009919B8">
        <w:t>7</w:t>
      </w:r>
      <w:r w:rsidRPr="003A50BD">
        <w:t xml:space="preserve"> представлен скриншот фрагмента с применением перехода Cross Dissolve.</w:t>
      </w:r>
    </w:p>
    <w:p w:rsidR="004332D2" w:rsidRDefault="004332D2" w:rsidP="004332D2">
      <w:pPr>
        <w:pStyle w:val="PICTURE"/>
      </w:pPr>
      <w:r>
        <w:lastRenderedPageBreak/>
        <w:drawing>
          <wp:inline distT="0" distB="0" distL="0" distR="0" wp14:anchorId="20BB30F3" wp14:editId="485197CB">
            <wp:extent cx="5730610" cy="2279059"/>
            <wp:effectExtent l="0" t="0" r="0" b="0"/>
            <wp:docPr id="9736989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8907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D2" w:rsidRPr="00FE4BF9" w:rsidRDefault="004332D2" w:rsidP="004332D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A04CA" w:rsidRPr="00FA04CA">
        <w:t xml:space="preserve">Параметры и применение </w:t>
      </w:r>
      <w:r w:rsidR="000A2ECF" w:rsidRPr="000A2ECF">
        <w:t xml:space="preserve">перехода </w:t>
      </w:r>
      <w:r w:rsidR="00FA04CA">
        <w:rPr>
          <w:lang w:val="en-US"/>
        </w:rPr>
        <w:t>Cross</w:t>
      </w:r>
      <w:r w:rsidR="00FA04CA" w:rsidRPr="00B3387B">
        <w:t xml:space="preserve"> </w:t>
      </w:r>
      <w:r w:rsidR="00FA04CA" w:rsidRPr="00FA04CA">
        <w:t>Dissolve</w:t>
      </w:r>
    </w:p>
    <w:p w:rsidR="003A50BD" w:rsidRPr="00DC0F84" w:rsidRDefault="003A50BD" w:rsidP="003A50BD">
      <w:pPr>
        <w:pStyle w:val="MAINTEXT2"/>
        <w:ind w:left="401"/>
      </w:pPr>
      <w:r w:rsidRPr="003A50BD">
        <w:t>Переход Blur Dissolve сочетает эффект растворения с размытием изображения, создавая ощущение потери фокуса или дезориентации. В фильме данный переход применялся в эпизодах, отражающих усталость, перегрузку и психологическое состояние героя.</w:t>
      </w:r>
      <w:r w:rsidR="004630F4" w:rsidRPr="004630F4">
        <w:t xml:space="preserve"> </w:t>
      </w:r>
      <w:r w:rsidRPr="003A50BD">
        <w:t xml:space="preserve">На рисунке </w:t>
      </w:r>
      <w:r w:rsidR="00F23B38">
        <w:t>8</w:t>
      </w:r>
      <w:r w:rsidRPr="003A50BD">
        <w:t xml:space="preserve"> представлен скриншот фрагмента с применением перехода Blur Dissolve.</w:t>
      </w:r>
    </w:p>
    <w:p w:rsidR="00082FB1" w:rsidRDefault="00082FB1" w:rsidP="00082FB1">
      <w:pPr>
        <w:pStyle w:val="PICTURE"/>
      </w:pPr>
      <w:r>
        <w:drawing>
          <wp:inline distT="0" distB="0" distL="0" distR="0" wp14:anchorId="20BB30F3" wp14:editId="485197CB">
            <wp:extent cx="5730610" cy="2357981"/>
            <wp:effectExtent l="0" t="0" r="0" b="4445"/>
            <wp:docPr id="856249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4980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3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B1" w:rsidRPr="00FE4BF9" w:rsidRDefault="00082FB1" w:rsidP="00082FB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3387B" w:rsidRPr="00B3387B">
        <w:t xml:space="preserve">Параметры и применение </w:t>
      </w:r>
      <w:r w:rsidR="00F5781A" w:rsidRPr="00F5781A">
        <w:t xml:space="preserve">перехода </w:t>
      </w:r>
      <w:r w:rsidR="00B3387B">
        <w:rPr>
          <w:lang w:val="en-US"/>
        </w:rPr>
        <w:t>Blur</w:t>
      </w:r>
      <w:r w:rsidR="00B3387B" w:rsidRPr="00B3387B">
        <w:t xml:space="preserve"> </w:t>
      </w:r>
      <w:r w:rsidR="00B3387B" w:rsidRPr="00B3387B">
        <w:t>Dissolve</w:t>
      </w:r>
    </w:p>
    <w:p w:rsidR="003A50BD" w:rsidRPr="004630F4" w:rsidRDefault="003A50BD" w:rsidP="003A50BD">
      <w:pPr>
        <w:pStyle w:val="MAINTEXT2"/>
        <w:ind w:left="401"/>
      </w:pPr>
      <w:r w:rsidRPr="003A50BD">
        <w:t>Dip To Color Dissolve представляет собой переход, при котором изображение временно уходит в заданный цвет (чаще всего белый или чёрный), после чего появляется следующий кадр. Данный эффект использовался для акцентированных переходов, в том числе при смене временных состояний и ключевых сюжетных моментов.</w:t>
      </w:r>
      <w:r w:rsidR="00427C8C" w:rsidRPr="00427C8C">
        <w:t xml:space="preserve"> </w:t>
      </w:r>
      <w:r w:rsidRPr="003A50BD">
        <w:t xml:space="preserve">На рисунке </w:t>
      </w:r>
      <w:r w:rsidR="00417F40">
        <w:t>9</w:t>
      </w:r>
      <w:r w:rsidRPr="003A50BD">
        <w:t xml:space="preserve"> представлен скриншот фрагмента с применением перехода Dip To Color Dissolve.</w:t>
      </w:r>
    </w:p>
    <w:p w:rsidR="00F1375D" w:rsidRDefault="00F1375D" w:rsidP="00F1375D">
      <w:pPr>
        <w:pStyle w:val="PICTURE"/>
      </w:pPr>
      <w:r>
        <w:lastRenderedPageBreak/>
        <w:drawing>
          <wp:inline distT="0" distB="0" distL="0" distR="0" wp14:anchorId="20BB30F3" wp14:editId="485197CB">
            <wp:extent cx="5730610" cy="2289411"/>
            <wp:effectExtent l="0" t="0" r="0" b="0"/>
            <wp:docPr id="15914791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9120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8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5D" w:rsidRPr="00FE4BF9" w:rsidRDefault="00F1375D" w:rsidP="00F1375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3387B" w:rsidRPr="00B3387B">
        <w:t xml:space="preserve">Параметры и применение </w:t>
      </w:r>
      <w:r w:rsidR="00F5781A" w:rsidRPr="00F5781A">
        <w:t xml:space="preserve">перехода </w:t>
      </w:r>
      <w:r w:rsidR="00B3387B">
        <w:rPr>
          <w:lang w:val="en-US"/>
        </w:rPr>
        <w:t>Dip</w:t>
      </w:r>
      <w:r w:rsidR="00B3387B" w:rsidRPr="007A0536">
        <w:t xml:space="preserve"> </w:t>
      </w:r>
      <w:r w:rsidR="00B3387B">
        <w:rPr>
          <w:lang w:val="en-US"/>
        </w:rPr>
        <w:t>To</w:t>
      </w:r>
      <w:r w:rsidR="00B3387B" w:rsidRPr="007A0536">
        <w:t xml:space="preserve"> </w:t>
      </w:r>
      <w:r w:rsidR="00B3387B">
        <w:rPr>
          <w:lang w:val="en-US"/>
        </w:rPr>
        <w:t>Color</w:t>
      </w:r>
      <w:r w:rsidR="00B3387B" w:rsidRPr="007A0536">
        <w:t xml:space="preserve"> </w:t>
      </w:r>
      <w:r w:rsidR="00B3387B" w:rsidRPr="00B3387B">
        <w:t>Dissolve</w:t>
      </w:r>
    </w:p>
    <w:p w:rsidR="003A50BD" w:rsidRPr="003A50BD" w:rsidRDefault="003A50BD" w:rsidP="003A50BD">
      <w:pPr>
        <w:pStyle w:val="MAINTEXT2"/>
        <w:ind w:left="401"/>
      </w:pPr>
      <w:r w:rsidRPr="003A50BD">
        <w:t>Smooth Cut — интеллектуальный переход, предназначенный для сглаживания резких склеек между похожими кадрами. Он позволяет визуально скрыть монтажный шов и создать эффект непрерывности действия. В проекте данный переход применялся при смене планов в статичных сценах.</w:t>
      </w:r>
      <w:r w:rsidR="00276BFC" w:rsidRPr="00427C8C">
        <w:t xml:space="preserve"> </w:t>
      </w:r>
      <w:r w:rsidRPr="003A50BD">
        <w:t xml:space="preserve">На рисунке </w:t>
      </w:r>
      <w:r w:rsidR="00612C8B">
        <w:t>10</w:t>
      </w:r>
      <w:r w:rsidRPr="003A50BD">
        <w:t xml:space="preserve"> представлен скриншот фрагмента с применением перехода Smooth Cut.</w:t>
      </w:r>
    </w:p>
    <w:p w:rsidR="00664822" w:rsidRDefault="00664822" w:rsidP="00664822">
      <w:pPr>
        <w:pStyle w:val="PICTURE"/>
      </w:pPr>
      <w:r>
        <w:drawing>
          <wp:inline distT="0" distB="0" distL="0" distR="0" wp14:anchorId="412556CC" wp14:editId="507FB051">
            <wp:extent cx="5730610" cy="2305417"/>
            <wp:effectExtent l="0" t="0" r="0" b="6350"/>
            <wp:docPr id="8315609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60904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3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22" w:rsidRPr="007A0536" w:rsidRDefault="00664822" w:rsidP="0066482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A0536" w:rsidRPr="007A0536">
        <w:t xml:space="preserve">Параметры и применение </w:t>
      </w:r>
      <w:r w:rsidR="007A0536">
        <w:t xml:space="preserve">перехода </w:t>
      </w:r>
      <w:r w:rsidR="007A0536">
        <w:rPr>
          <w:lang w:val="en-US"/>
        </w:rPr>
        <w:t>Smooth</w:t>
      </w:r>
      <w:r w:rsidR="007A0536" w:rsidRPr="007A0536">
        <w:t xml:space="preserve"> </w:t>
      </w:r>
      <w:r w:rsidR="007A0536">
        <w:rPr>
          <w:lang w:val="en-US"/>
        </w:rPr>
        <w:t>Cut</w:t>
      </w:r>
    </w:p>
    <w:p w:rsidR="00E879A5" w:rsidRPr="007A0536" w:rsidRDefault="00E879A5">
      <w:pPr>
        <w:spacing w:after="200" w:line="276" w:lineRule="auto"/>
        <w:rPr>
          <w:b/>
          <w:sz w:val="28"/>
        </w:rPr>
      </w:pPr>
      <w:r w:rsidRPr="007A0536">
        <w:br w:type="page"/>
      </w:r>
    </w:p>
    <w:p w:rsidR="00BB0ACF" w:rsidRDefault="00BB0ACF" w:rsidP="00BB0ACF">
      <w:pPr>
        <w:pStyle w:val="DIV1"/>
        <w:rPr>
          <w:lang w:val="en-US"/>
        </w:rPr>
      </w:pPr>
      <w:bookmarkStart w:id="12" w:name="_Toc217565553"/>
      <w:r w:rsidRPr="00BB0ACF">
        <w:rPr>
          <w:lang w:val="en-US"/>
        </w:rPr>
        <w:lastRenderedPageBreak/>
        <w:t>Описание технологии чистовой редакции</w:t>
      </w:r>
      <w:bookmarkEnd w:id="12"/>
    </w:p>
    <w:p w:rsidR="00C63764" w:rsidRDefault="00C63764" w:rsidP="00C63764">
      <w:pPr>
        <w:pStyle w:val="MAINTEXT1"/>
      </w:pPr>
      <w:r>
        <w:t xml:space="preserve">Чистовая редакция видеоматериала </w:t>
      </w:r>
      <w:r w:rsidR="00196E5F">
        <w:t xml:space="preserve">также </w:t>
      </w:r>
      <w:r>
        <w:t>выполнялась в видеоредакторе DaVinci Resolve и включала в себя цветокоррекцию, применение фильтров и специальных эффектов, а также добавление и обработку звукового сопровождения. Основной задачей данного этапа являлось усиление эмоционального воздействия видеоряда и подчёркивание смыслового контраста между различными состояниями главного героя.</w:t>
      </w:r>
    </w:p>
    <w:p w:rsidR="00C63764" w:rsidRDefault="00C63764" w:rsidP="0020426C">
      <w:pPr>
        <w:pStyle w:val="DIV2"/>
      </w:pPr>
      <w:bookmarkStart w:id="13" w:name="_Toc217565554"/>
      <w:r>
        <w:t>Цветокоррекция видеоматериала</w:t>
      </w:r>
      <w:bookmarkEnd w:id="13"/>
    </w:p>
    <w:p w:rsidR="00C63764" w:rsidRDefault="00C63764" w:rsidP="000C3EF4">
      <w:pPr>
        <w:pStyle w:val="MAINTEXT2"/>
        <w:ind w:left="401"/>
      </w:pPr>
      <w:r>
        <w:t>Цветокоррекция использовалась как один из ключевых выразительных инструментов фильма. Она позволила визуально разделить сюжет на две противоположные части и подчеркнуть психологическое состояние героя.</w:t>
      </w:r>
    </w:p>
    <w:p w:rsidR="00C63764" w:rsidRDefault="00C63764" w:rsidP="000C3EF4">
      <w:pPr>
        <w:pStyle w:val="MAINTEXT2"/>
        <w:ind w:left="401"/>
        <w:rPr>
          <w:lang w:val="en-US"/>
        </w:rPr>
      </w:pPr>
      <w:r>
        <w:t>В первой части фильма, отражающей зависимость и внутреннее опустошение героя, была применена цветокоррекция с пониженной насыщенностью, уменьшенной яркостью и холодным цветовым балансом. Изображение намеренно сделано тусклым и малоконтрастным, что усиливает ощущение депрессии, усталости и эмоционального давления.</w:t>
      </w:r>
    </w:p>
    <w:p w:rsidR="003E23BA" w:rsidRDefault="003E23BA">
      <w:pPr>
        <w:spacing w:after="200" w:line="276" w:lineRule="auto"/>
        <w:rPr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63764" w:rsidRDefault="00C63764" w:rsidP="008C289B">
      <w:pPr>
        <w:pStyle w:val="MAINTEXT2"/>
        <w:ind w:left="401"/>
      </w:pPr>
      <w:r>
        <w:lastRenderedPageBreak/>
        <w:t xml:space="preserve">На рисунке </w:t>
      </w:r>
      <w:r w:rsidR="00C47B7A">
        <w:t>11</w:t>
      </w:r>
      <w:r>
        <w:t xml:space="preserve"> представлены скриншоты кадра из видео до и после цветокоррекции для депрессивной части фильма.</w:t>
      </w:r>
    </w:p>
    <w:p w:rsidR="00563F7D" w:rsidRDefault="00563F7D" w:rsidP="003E23BA">
      <w:pPr>
        <w:pStyle w:val="PICTURE"/>
        <w:spacing w:line="240" w:lineRule="auto"/>
      </w:pPr>
      <w:r>
        <w:drawing>
          <wp:inline distT="0" distB="0" distL="0" distR="0" wp14:anchorId="20BB30F3" wp14:editId="485197CB">
            <wp:extent cx="5730610" cy="2257336"/>
            <wp:effectExtent l="0" t="0" r="0" b="3810"/>
            <wp:docPr id="13320106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10646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3BA" w:rsidRDefault="003E23BA" w:rsidP="00563F7D">
      <w:pPr>
        <w:pStyle w:val="PICTURE"/>
      </w:pPr>
      <w:r>
        <w:drawing>
          <wp:inline distT="0" distB="0" distL="0" distR="0" wp14:anchorId="06DD27F3" wp14:editId="6D52588F">
            <wp:extent cx="5730610" cy="1774682"/>
            <wp:effectExtent l="0" t="0" r="0" b="3810"/>
            <wp:docPr id="163111835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18355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17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7D" w:rsidRPr="00FE7DF0" w:rsidRDefault="00563F7D" w:rsidP="00563F7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E7DF0">
        <w:t>Результаты и параметры цветокоррекции первой части видео</w:t>
      </w:r>
    </w:p>
    <w:p w:rsidR="00C63764" w:rsidRDefault="00C63764" w:rsidP="008C289B">
      <w:pPr>
        <w:pStyle w:val="MAINTEXT2"/>
        <w:ind w:left="401"/>
      </w:pPr>
      <w:r>
        <w:t>Во второй половине фильма, символизирующей «второй шанс» и осознанный выбор героя, цветовая палитра резко меняется. Использовалась коррекция с повышенной насыщенностью, увеличенной яркостью и более тёплым цветовым тоном. Изображение становится живым и выразительным, подчёркивая положительные изменения в жизни героя и ценность реального мира.</w:t>
      </w:r>
    </w:p>
    <w:p w:rsidR="00C63764" w:rsidRDefault="00C63764" w:rsidP="008C289B">
      <w:pPr>
        <w:pStyle w:val="MAINTEXT2"/>
        <w:ind w:left="401"/>
      </w:pPr>
      <w:r>
        <w:t xml:space="preserve">На рисунке </w:t>
      </w:r>
      <w:r w:rsidR="009556AF">
        <w:t>12</w:t>
      </w:r>
      <w:r>
        <w:t xml:space="preserve"> представлены скриншоты кадра из видео до и после цветокоррекции для позитивной части фильма.</w:t>
      </w:r>
    </w:p>
    <w:p w:rsidR="00CC0B0E" w:rsidRDefault="00CC0B0E" w:rsidP="00CC0B0E">
      <w:pPr>
        <w:pStyle w:val="PICTURE"/>
        <w:spacing w:line="240" w:lineRule="auto"/>
      </w:pPr>
      <w:r>
        <w:lastRenderedPageBreak/>
        <w:drawing>
          <wp:inline distT="0" distB="0" distL="0" distR="0" wp14:anchorId="60F95554" wp14:editId="584B67FB">
            <wp:extent cx="5730610" cy="2225987"/>
            <wp:effectExtent l="0" t="0" r="0" b="0"/>
            <wp:docPr id="3332000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0070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0E" w:rsidRDefault="00CC0B0E" w:rsidP="00CC0B0E">
      <w:pPr>
        <w:pStyle w:val="PICTURE"/>
      </w:pPr>
      <w:r>
        <w:drawing>
          <wp:inline distT="0" distB="0" distL="0" distR="0" wp14:anchorId="5FE0FAAC" wp14:editId="54FD874D">
            <wp:extent cx="5656000" cy="1774682"/>
            <wp:effectExtent l="0" t="0" r="0" b="3810"/>
            <wp:docPr id="21345730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73035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6000" cy="17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0E" w:rsidRPr="00FE7DF0" w:rsidRDefault="00CC0B0E" w:rsidP="00CC0B0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Результаты и параметры цветокоррекции </w:t>
      </w:r>
      <w:r w:rsidR="00026B68">
        <w:t>второй</w:t>
      </w:r>
      <w:r>
        <w:t xml:space="preserve"> части видео</w:t>
      </w:r>
    </w:p>
    <w:p w:rsidR="00C63764" w:rsidRDefault="00C63764" w:rsidP="006B5BC0">
      <w:pPr>
        <w:pStyle w:val="DIV2"/>
      </w:pPr>
      <w:bookmarkStart w:id="14" w:name="_Toc217565555"/>
      <w:r>
        <w:t>Применение фильтров и их назначение</w:t>
      </w:r>
      <w:bookmarkEnd w:id="14"/>
    </w:p>
    <w:p w:rsidR="00C63764" w:rsidRDefault="00C63764" w:rsidP="008C289B">
      <w:pPr>
        <w:pStyle w:val="MAINTEXT2"/>
        <w:ind w:left="401"/>
      </w:pPr>
      <w:r>
        <w:t>В процессе чистового монтажа было использовано несколько фильтров, каждый из которых выполнял определённую художественную или техническую задачу.</w:t>
      </w:r>
    </w:p>
    <w:p w:rsidR="00A83E91" w:rsidRDefault="00C63764" w:rsidP="008C289B">
      <w:pPr>
        <w:pStyle w:val="MAINTEXT2"/>
        <w:ind w:left="401"/>
      </w:pPr>
      <w:r>
        <w:t>Фильтр Film Grain применялся на протяжении всего видеоролика для добавления лёгкого визуального шума, имитирующего плёночную текстуру изображения. Это позволило сделать картинку более «живой» и кинематографичной, а также придать визуальному ряду эстетическую завершённость.</w:t>
      </w:r>
    </w:p>
    <w:p w:rsidR="00A83E91" w:rsidRDefault="00A83E91">
      <w:pPr>
        <w:spacing w:after="200" w:line="276" w:lineRule="auto"/>
        <w:rPr>
          <w:sz w:val="28"/>
          <w:szCs w:val="28"/>
        </w:rPr>
      </w:pPr>
      <w:r>
        <w:br w:type="page"/>
      </w:r>
    </w:p>
    <w:p w:rsidR="00C63764" w:rsidRDefault="00C63764" w:rsidP="008C289B">
      <w:pPr>
        <w:pStyle w:val="MAINTEXT2"/>
        <w:ind w:left="401"/>
      </w:pPr>
      <w:r>
        <w:lastRenderedPageBreak/>
        <w:t xml:space="preserve">На рисунке </w:t>
      </w:r>
      <w:r w:rsidR="00D223C2">
        <w:t>13</w:t>
      </w:r>
      <w:r>
        <w:t xml:space="preserve"> показан скриншот с результатами применения фильтра Film Grain.</w:t>
      </w:r>
    </w:p>
    <w:p w:rsidR="00A0257F" w:rsidRDefault="00A0257F" w:rsidP="00A0257F">
      <w:pPr>
        <w:pStyle w:val="PICTURE"/>
        <w:spacing w:line="240" w:lineRule="auto"/>
      </w:pPr>
      <w:r>
        <w:drawing>
          <wp:inline distT="0" distB="0" distL="0" distR="0" wp14:anchorId="7A0C3CA9" wp14:editId="42802B23">
            <wp:extent cx="5546721" cy="2225987"/>
            <wp:effectExtent l="0" t="0" r="3810" b="0"/>
            <wp:docPr id="1547105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05488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6721" cy="22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7F" w:rsidRDefault="00A0257F" w:rsidP="00A0257F">
      <w:pPr>
        <w:pStyle w:val="PICTURE"/>
      </w:pPr>
      <w:r>
        <w:drawing>
          <wp:inline distT="0" distB="0" distL="0" distR="0" wp14:anchorId="4A03AE6A" wp14:editId="0A46E40A">
            <wp:extent cx="5519964" cy="2224260"/>
            <wp:effectExtent l="0" t="0" r="5080" b="0"/>
            <wp:docPr id="7653812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81279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7059" cy="2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7F" w:rsidRPr="00FE7DF0" w:rsidRDefault="00A0257F" w:rsidP="00A0257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Результаты </w:t>
      </w:r>
      <w:r w:rsidR="00877E54">
        <w:t xml:space="preserve">применения </w:t>
      </w:r>
      <w:r>
        <w:t xml:space="preserve">и параметры </w:t>
      </w:r>
      <w:r w:rsidR="00CD75A3">
        <w:t>зернистости</w:t>
      </w:r>
    </w:p>
    <w:p w:rsidR="001F2477" w:rsidRDefault="00C63764" w:rsidP="008C289B">
      <w:pPr>
        <w:pStyle w:val="MAINTEXT2"/>
        <w:ind w:left="401"/>
      </w:pPr>
      <w:r>
        <w:t>В сценах с наложением полупрозрачных кадров глаз и циферблата часов использовался параметр Opacity совместно с режимом наложения Composite Mode «Multiply». Данное сочетание позволило органично совместить несколько изображений в одном кадре, усилив ощущение перегруженности восприятия и хаотичного потока информации.</w:t>
      </w:r>
    </w:p>
    <w:p w:rsidR="001F2477" w:rsidRDefault="001F2477">
      <w:pPr>
        <w:spacing w:after="200" w:line="276" w:lineRule="auto"/>
        <w:rPr>
          <w:sz w:val="28"/>
          <w:szCs w:val="28"/>
        </w:rPr>
      </w:pPr>
      <w:r>
        <w:br w:type="page"/>
      </w:r>
    </w:p>
    <w:p w:rsidR="00C63764" w:rsidRDefault="00C63764" w:rsidP="008C289B">
      <w:pPr>
        <w:pStyle w:val="MAINTEXT2"/>
        <w:ind w:left="401"/>
      </w:pPr>
      <w:r>
        <w:lastRenderedPageBreak/>
        <w:t xml:space="preserve">На рисунке </w:t>
      </w:r>
      <w:r w:rsidR="00C355B8">
        <w:t>1</w:t>
      </w:r>
      <w:r>
        <w:t>4 показан скриншот с результатами применения параметра Opacity и режима Composite Mode «Multiply».</w:t>
      </w:r>
    </w:p>
    <w:p w:rsidR="00FF1DB4" w:rsidRDefault="00FF1DB4" w:rsidP="00FF1DB4">
      <w:pPr>
        <w:pStyle w:val="PICTURE"/>
      </w:pPr>
      <w:r>
        <w:drawing>
          <wp:inline distT="0" distB="0" distL="0" distR="0" wp14:anchorId="20BB30F3" wp14:editId="485197CB">
            <wp:extent cx="5730610" cy="2298852"/>
            <wp:effectExtent l="0" t="0" r="0" b="0"/>
            <wp:docPr id="13500850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85000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2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B4" w:rsidRPr="00FE4BF9" w:rsidRDefault="00FF1DB4" w:rsidP="00FF1DB4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C55B7">
        <w:t>Р</w:t>
      </w:r>
      <w:r w:rsidR="00EC55B7" w:rsidRPr="00EC55B7">
        <w:t>езультат</w:t>
      </w:r>
      <w:r w:rsidR="00EC55B7">
        <w:t>ы</w:t>
      </w:r>
      <w:r w:rsidR="00EC55B7" w:rsidRPr="00EC55B7">
        <w:t xml:space="preserve"> применения параметра Opacity и режима Composite Mode «Multiply»</w:t>
      </w:r>
    </w:p>
    <w:p w:rsidR="008D7B64" w:rsidRDefault="00C63764" w:rsidP="008C289B">
      <w:pPr>
        <w:pStyle w:val="MAINTEXT2"/>
        <w:ind w:left="401"/>
      </w:pPr>
      <w:r>
        <w:t>Фильтр Prism Blur был применён в сцене с зеркалом для создания эффекта визуального искажения. Он подчёркивает дезориентацию и внутренний кризис героя в момент осознания прожитой жизни, усиливая эмоциональное напряжение сцены.</w:t>
      </w:r>
    </w:p>
    <w:p w:rsidR="008D7B64" w:rsidRPr="00113D80" w:rsidRDefault="008D7B64">
      <w:pPr>
        <w:spacing w:after="200" w:line="276" w:lineRule="auto"/>
        <w:rPr>
          <w:sz w:val="28"/>
          <w:szCs w:val="28"/>
          <w:lang w:val="en-US"/>
        </w:rPr>
      </w:pPr>
      <w:r>
        <w:br w:type="page"/>
      </w:r>
    </w:p>
    <w:p w:rsidR="00C63764" w:rsidRDefault="00C63764" w:rsidP="008C289B">
      <w:pPr>
        <w:pStyle w:val="MAINTEXT2"/>
        <w:ind w:left="401"/>
      </w:pPr>
      <w:r>
        <w:lastRenderedPageBreak/>
        <w:t xml:space="preserve">На рисунке </w:t>
      </w:r>
      <w:r w:rsidR="00F21E22">
        <w:t>1</w:t>
      </w:r>
      <w:r>
        <w:t>5 показан скриншот с результатами применения фильтра Prism Blur.</w:t>
      </w:r>
    </w:p>
    <w:p w:rsidR="00D67319" w:rsidRDefault="00D67319" w:rsidP="00D67319">
      <w:pPr>
        <w:pStyle w:val="PICTURE"/>
        <w:spacing w:line="240" w:lineRule="auto"/>
      </w:pPr>
      <w:r>
        <w:drawing>
          <wp:inline distT="0" distB="0" distL="0" distR="0" wp14:anchorId="679EFE00" wp14:editId="59833112">
            <wp:extent cx="5546721" cy="2208710"/>
            <wp:effectExtent l="0" t="0" r="3810" b="1270"/>
            <wp:docPr id="7075413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1301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6721" cy="22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19" w:rsidRDefault="00D67319" w:rsidP="00D67319">
      <w:pPr>
        <w:pStyle w:val="PICTURE"/>
      </w:pPr>
      <w:r>
        <w:drawing>
          <wp:inline distT="0" distB="0" distL="0" distR="0" wp14:anchorId="18FE6F09" wp14:editId="73F66A88">
            <wp:extent cx="5557059" cy="2222823"/>
            <wp:effectExtent l="0" t="0" r="5715" b="0"/>
            <wp:docPr id="20909894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89413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7059" cy="22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19" w:rsidRPr="007C0566" w:rsidRDefault="00D67319" w:rsidP="00D6731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Результаты применения и параметры </w:t>
      </w:r>
      <w:r w:rsidR="007C0566">
        <w:t xml:space="preserve">фильтра </w:t>
      </w:r>
      <w:r w:rsidR="007C0566">
        <w:rPr>
          <w:lang w:val="en-US"/>
        </w:rPr>
        <w:t>Prism</w:t>
      </w:r>
      <w:r w:rsidR="007C0566" w:rsidRPr="007C0566">
        <w:t xml:space="preserve"> </w:t>
      </w:r>
      <w:r w:rsidR="007C0566">
        <w:rPr>
          <w:lang w:val="en-US"/>
        </w:rPr>
        <w:t>Blur</w:t>
      </w:r>
    </w:p>
    <w:p w:rsidR="00C63764" w:rsidRDefault="00C63764" w:rsidP="00900A2B">
      <w:pPr>
        <w:pStyle w:val="DIV2"/>
      </w:pPr>
      <w:bookmarkStart w:id="15" w:name="_Toc217565556"/>
      <w:r>
        <w:t>Использование специальных эффектов</w:t>
      </w:r>
      <w:bookmarkEnd w:id="15"/>
    </w:p>
    <w:p w:rsidR="00C63764" w:rsidRDefault="00C63764" w:rsidP="008C289B">
      <w:pPr>
        <w:pStyle w:val="MAINTEXT2"/>
        <w:ind w:left="401"/>
      </w:pPr>
      <w:r>
        <w:t>Для усиления выразительности и динамики фильма применялись различные специальные эффекты.</w:t>
      </w:r>
    </w:p>
    <w:p w:rsidR="00C63764" w:rsidRDefault="00C63764" w:rsidP="008C289B">
      <w:pPr>
        <w:pStyle w:val="MAINTEXT2"/>
        <w:ind w:left="401"/>
      </w:pPr>
      <w:r>
        <w:t>Состаривание лица главного героя было выполнено с использованием специального фильтра-маски в приложении Snapchat. Данный эффект применялся непосредственно во время съёмки и не подлежал последующему редактированию. Он позволил наглядно показать резкий скачок во времени и усилить драматизм сцены.</w:t>
      </w:r>
    </w:p>
    <w:p w:rsidR="00C63764" w:rsidRDefault="00C63764" w:rsidP="008C289B">
      <w:pPr>
        <w:pStyle w:val="MAINTEXT2"/>
        <w:ind w:left="401"/>
      </w:pPr>
      <w:r>
        <w:t xml:space="preserve">На рисунке </w:t>
      </w:r>
      <w:r w:rsidR="001472A0">
        <w:t>1</w:t>
      </w:r>
      <w:r>
        <w:t>6 показан скриншот с результатами применения эффекта состаривания лица.</w:t>
      </w:r>
    </w:p>
    <w:p w:rsidR="00A15ACC" w:rsidRDefault="00A15ACC" w:rsidP="00A15ACC">
      <w:pPr>
        <w:pStyle w:val="PICTURE"/>
      </w:pPr>
      <w:r>
        <w:lastRenderedPageBreak/>
        <w:drawing>
          <wp:inline distT="0" distB="0" distL="0" distR="0" wp14:anchorId="20BB30F3" wp14:editId="485197CB">
            <wp:extent cx="5379163" cy="3223469"/>
            <wp:effectExtent l="0" t="0" r="5715" b="2540"/>
            <wp:docPr id="7553803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0332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9163" cy="3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CC" w:rsidRPr="00A8003C" w:rsidRDefault="00A15ACC" w:rsidP="00A15A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8003C">
        <w:t>Эффект состаренного лица</w:t>
      </w:r>
    </w:p>
    <w:p w:rsidR="00C63764" w:rsidRDefault="00C63764" w:rsidP="008C289B">
      <w:pPr>
        <w:pStyle w:val="MAINTEXT2"/>
        <w:ind w:left="401"/>
      </w:pPr>
      <w:r>
        <w:t>Эффект Camera Shake использовался в отдельных сценах для придания динамичности и визуального напряжения. Лёгкое дрожание камеры усиливает ощущение тревоги и нестабильности внутреннего состояния героя в моменты эмоционального пика.</w:t>
      </w:r>
    </w:p>
    <w:p w:rsidR="00C63764" w:rsidRDefault="00C63764" w:rsidP="008C289B">
      <w:pPr>
        <w:pStyle w:val="MAINTEXT2"/>
        <w:ind w:left="401"/>
      </w:pPr>
      <w:r>
        <w:t xml:space="preserve">На рисунке </w:t>
      </w:r>
      <w:r w:rsidR="00ED7CCF">
        <w:t>1</w:t>
      </w:r>
      <w:r>
        <w:t>7 показан скриншот с результатами применения эффекта Camera Shake.</w:t>
      </w:r>
    </w:p>
    <w:p w:rsidR="00A15ACC" w:rsidRDefault="00A15ACC" w:rsidP="00A15ACC">
      <w:pPr>
        <w:pStyle w:val="PICTURE"/>
      </w:pPr>
      <w:r>
        <w:drawing>
          <wp:inline distT="0" distB="0" distL="0" distR="0" wp14:anchorId="20BB30F3" wp14:editId="485197CB">
            <wp:extent cx="5730610" cy="2303573"/>
            <wp:effectExtent l="0" t="0" r="0" b="0"/>
            <wp:docPr id="9836364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36483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610" cy="230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CC" w:rsidRPr="006F323D" w:rsidRDefault="00A15ACC" w:rsidP="00A15A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6F323D">
        <w:t xml:space="preserve">Параметры эффекта </w:t>
      </w:r>
      <w:r w:rsidR="006F323D">
        <w:rPr>
          <w:lang w:val="en-US"/>
        </w:rPr>
        <w:t>Camera</w:t>
      </w:r>
      <w:r w:rsidR="006F323D" w:rsidRPr="000811E5">
        <w:t xml:space="preserve"> </w:t>
      </w:r>
      <w:r w:rsidR="006F323D">
        <w:rPr>
          <w:lang w:val="en-US"/>
        </w:rPr>
        <w:t>Shake</w:t>
      </w:r>
    </w:p>
    <w:p w:rsidR="00C63764" w:rsidRDefault="00C63764" w:rsidP="008C289B">
      <w:pPr>
        <w:pStyle w:val="MAINTEXT2"/>
        <w:ind w:left="401"/>
      </w:pPr>
      <w:r>
        <w:t xml:space="preserve">В сцене перемотки времени назад был реализован эффект ускоренной обратной перемотки с помощью инструмента Change Clip Speed. Изменение скорости воспроизведения в сочетании с реверсом </w:t>
      </w:r>
      <w:r>
        <w:lastRenderedPageBreak/>
        <w:t>позволило наглядно визуализировать процесс возврата во времени и переход к альтернативному сценарию жизни героя.</w:t>
      </w:r>
    </w:p>
    <w:p w:rsidR="00C63764" w:rsidRDefault="00C63764" w:rsidP="008C289B">
      <w:pPr>
        <w:pStyle w:val="MAINTEXT2"/>
        <w:ind w:left="401"/>
      </w:pPr>
      <w:r>
        <w:t xml:space="preserve">На рисунке </w:t>
      </w:r>
      <w:r w:rsidR="00F13410">
        <w:t>1</w:t>
      </w:r>
      <w:r>
        <w:t>8 показан скриншот с результатами применения эффекта Change Clip Speed.</w:t>
      </w:r>
    </w:p>
    <w:p w:rsidR="00A15ACC" w:rsidRDefault="00A15ACC" w:rsidP="00A15ACC">
      <w:pPr>
        <w:pStyle w:val="PICTURE"/>
      </w:pPr>
      <w:r>
        <w:drawing>
          <wp:inline distT="0" distB="0" distL="0" distR="0" wp14:anchorId="20BB30F3" wp14:editId="485197CB">
            <wp:extent cx="5039114" cy="3223469"/>
            <wp:effectExtent l="0" t="0" r="3175" b="2540"/>
            <wp:docPr id="4880806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80644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114" cy="3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CC" w:rsidRPr="000811E5" w:rsidRDefault="00A15ACC" w:rsidP="00A15A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0811E5">
        <w:t>Параметры для ускоренной перемотки видео</w:t>
      </w:r>
    </w:p>
    <w:p w:rsidR="00C63764" w:rsidRDefault="00C63764" w:rsidP="00C63764">
      <w:pPr>
        <w:pStyle w:val="DIV2"/>
      </w:pPr>
      <w:bookmarkStart w:id="16" w:name="_Toc217565557"/>
      <w:r>
        <w:t>Звуковое сопровождение и обработка аудио</w:t>
      </w:r>
      <w:bookmarkEnd w:id="16"/>
    </w:p>
    <w:p w:rsidR="00C63764" w:rsidRDefault="00C63764" w:rsidP="008C289B">
      <w:pPr>
        <w:pStyle w:val="MAINTEXT2"/>
        <w:ind w:left="401"/>
      </w:pPr>
      <w:r>
        <w:t xml:space="preserve">Звуковое оформление фильма играет важную роль в создании общей атмосферы. В работе использовались две музыкальные композиции из бесплатной библиотеки YouTube Studio: </w:t>
      </w:r>
      <w:r w:rsidR="00F744C0">
        <w:t>«</w:t>
      </w:r>
      <w:r>
        <w:t>Kayak — The Grey Room Density</w:t>
      </w:r>
      <w:r w:rsidR="00F744C0">
        <w:t xml:space="preserve"> &amp; </w:t>
      </w:r>
      <w:r>
        <w:t>Time</w:t>
      </w:r>
      <w:r w:rsidR="00F744C0">
        <w:t>»</w:t>
      </w:r>
      <w:r>
        <w:t xml:space="preserve"> и </w:t>
      </w:r>
      <w:r w:rsidR="00F744C0">
        <w:t>«</w:t>
      </w:r>
      <w:r>
        <w:t>For Our Friends — Telecasted</w:t>
      </w:r>
      <w:r w:rsidR="00F744C0">
        <w:t>»</w:t>
      </w:r>
      <w:r>
        <w:t>. Первая композиция применялась в депрессивной части фильма, вторая — в позитивной и мотивирующей.</w:t>
      </w:r>
    </w:p>
    <w:p w:rsidR="00C63764" w:rsidRDefault="00C63764" w:rsidP="008C289B">
      <w:pPr>
        <w:pStyle w:val="MAINTEXT2"/>
        <w:ind w:left="401"/>
      </w:pPr>
      <w:r>
        <w:t>Звуки, имитирующие фрагменты вертикальных видеороликов, были записаны самостоятельно и наложены друг на друга для создания эффекта информационного шума. Дополнительные звуковые эффекты, такие как звон уведомлений, звуки птиц и городской среды, были взяты из различных открытых банков звуков.</w:t>
      </w:r>
    </w:p>
    <w:p w:rsidR="00C63764" w:rsidRDefault="00C63764" w:rsidP="008C289B">
      <w:pPr>
        <w:pStyle w:val="MAINTEXT2"/>
        <w:ind w:left="401"/>
      </w:pPr>
      <w:r>
        <w:t xml:space="preserve">В процессе работы со звуком была выполнена автоматизация громкости, что позволило плавно изменять уровень аудиосигнала в зависимости от сцены. Финальная обработка включала нормализацию и </w:t>
      </w:r>
      <w:r>
        <w:lastRenderedPageBreak/>
        <w:t>компрессию мастер-дорожки с использованием DaVinci Fairlight Multiband Compressor, что обеспечило сбалансированное и комфортное звучание всего аудиоряда</w:t>
      </w:r>
      <w:r w:rsidR="00A44F24">
        <w:t xml:space="preserve"> (рисунок 1</w:t>
      </w:r>
      <w:r w:rsidR="005C0190">
        <w:t>9</w:t>
      </w:r>
      <w:r w:rsidR="00A44F24">
        <w:t>)</w:t>
      </w:r>
      <w:r>
        <w:t>.</w:t>
      </w:r>
    </w:p>
    <w:p w:rsidR="009D3A57" w:rsidRDefault="009D3A57" w:rsidP="009D3A57">
      <w:pPr>
        <w:pStyle w:val="PICTURE"/>
      </w:pPr>
      <w:r>
        <w:drawing>
          <wp:inline distT="0" distB="0" distL="0" distR="0" wp14:anchorId="20BB30F3" wp14:editId="485197CB">
            <wp:extent cx="5233709" cy="3223469"/>
            <wp:effectExtent l="0" t="0" r="0" b="2540"/>
            <wp:docPr id="12470123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12389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3709" cy="3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57" w:rsidRPr="00831466" w:rsidRDefault="009D3A57" w:rsidP="009D3A5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21F4C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831466">
        <w:t xml:space="preserve">Демонстрация процесса работы со звуком и параметры </w:t>
      </w:r>
      <w:r w:rsidR="00831466">
        <w:rPr>
          <w:lang w:val="en-US"/>
        </w:rPr>
        <w:t>Multiband</w:t>
      </w:r>
      <w:r w:rsidR="00831466" w:rsidRPr="00637446">
        <w:t xml:space="preserve"> </w:t>
      </w:r>
      <w:r w:rsidR="00831466">
        <w:rPr>
          <w:lang w:val="en-US"/>
        </w:rPr>
        <w:t>Compressor</w:t>
      </w:r>
    </w:p>
    <w:p w:rsidR="00545A2C" w:rsidRPr="00C63764" w:rsidRDefault="00545A2C">
      <w:pPr>
        <w:spacing w:after="200" w:line="276" w:lineRule="auto"/>
        <w:rPr>
          <w:sz w:val="28"/>
          <w:szCs w:val="28"/>
        </w:rPr>
      </w:pPr>
      <w:r w:rsidRPr="00C63764">
        <w:br w:type="page"/>
      </w:r>
    </w:p>
    <w:p w:rsidR="00545A2C" w:rsidRDefault="00545A2C" w:rsidP="00545A2C">
      <w:pPr>
        <w:pStyle w:val="H1"/>
      </w:pPr>
      <w:bookmarkStart w:id="17" w:name="_Toc211061122"/>
      <w:bookmarkStart w:id="18" w:name="_Toc217565558"/>
      <w:r w:rsidRPr="00810104">
        <w:lastRenderedPageBreak/>
        <w:t>ЗАКЛЮЧЕНИЕ</w:t>
      </w:r>
      <w:bookmarkEnd w:id="17"/>
      <w:bookmarkEnd w:id="18"/>
    </w:p>
    <w:p w:rsidR="0051245F" w:rsidRPr="0051245F" w:rsidRDefault="0051245F" w:rsidP="00ED7782">
      <w:pPr>
        <w:pStyle w:val="MAINTEXT1"/>
      </w:pPr>
      <w:r w:rsidRPr="0051245F">
        <w:t>В ходе выполнения курсовой работы «Создание цифрового видео» был разработан и реализован социальный мини-фильм «Потерянные в сети», посвящённый проблеме зависимости от социальных сетей и чрезмерного потребления цифрового контента. Работа над проектом выполнялась в составе команды из двух человек.</w:t>
      </w:r>
      <w:r w:rsidR="00DE51B8">
        <w:t xml:space="preserve"> </w:t>
      </w:r>
      <w:r w:rsidRPr="0051245F">
        <w:t>Распределение ролей в проекте было следующим:</w:t>
      </w:r>
    </w:p>
    <w:p w:rsidR="0051245F" w:rsidRPr="0051245F" w:rsidRDefault="0051245F" w:rsidP="00ED7782">
      <w:pPr>
        <w:pStyle w:val="LIST1"/>
        <w:numPr>
          <w:ilvl w:val="3"/>
          <w:numId w:val="64"/>
        </w:numPr>
      </w:pPr>
      <w:r w:rsidRPr="0051245F">
        <w:t>Томчук Г.С. — актёр, видеомонтаж, цветокоррекция;</w:t>
      </w:r>
    </w:p>
    <w:p w:rsidR="0051245F" w:rsidRPr="0051245F" w:rsidRDefault="0051245F" w:rsidP="00ED7782">
      <w:pPr>
        <w:pStyle w:val="LIST1"/>
        <w:numPr>
          <w:ilvl w:val="3"/>
          <w:numId w:val="64"/>
        </w:numPr>
      </w:pPr>
      <w:r w:rsidRPr="0051245F">
        <w:t>Якупов Р.Г. — оператор, подбор музыкального сопровождения и звуковых эффектов, работа со звуком.</w:t>
      </w:r>
    </w:p>
    <w:p w:rsidR="0051245F" w:rsidRPr="0051245F" w:rsidRDefault="0051245F" w:rsidP="00ED7782">
      <w:pPr>
        <w:pStyle w:val="MAINTEXT1"/>
      </w:pPr>
      <w:r w:rsidRPr="0051245F">
        <w:t>В процессе выполнения работы были достигнуты следующие основные результаты:</w:t>
      </w:r>
    </w:p>
    <w:p w:rsidR="0051245F" w:rsidRPr="0051245F" w:rsidRDefault="0051245F" w:rsidP="00ED7782">
      <w:pPr>
        <w:pStyle w:val="LIST1"/>
      </w:pPr>
      <w:r w:rsidRPr="0051245F">
        <w:t>разработан полноценный сценарий социального мини-фильма с чёткой драматургической структурой и мотивирующим финалом;</w:t>
      </w:r>
    </w:p>
    <w:p w:rsidR="0051245F" w:rsidRPr="0051245F" w:rsidRDefault="0051245F" w:rsidP="00ED7782">
      <w:pPr>
        <w:pStyle w:val="LIST1"/>
      </w:pPr>
      <w:r w:rsidRPr="0051245F">
        <w:t>выполнена видеосъёмка с использованием мобильной камеры с последующей обработкой отснятого материала;</w:t>
      </w:r>
    </w:p>
    <w:p w:rsidR="0051245F" w:rsidRPr="0051245F" w:rsidRDefault="0051245F" w:rsidP="00ED7782">
      <w:pPr>
        <w:pStyle w:val="LIST1"/>
      </w:pPr>
      <w:r w:rsidRPr="0051245F">
        <w:t>реализован черновой и чистовой монтаж с применением различных монтажных переходов, фильтров и специальных эффектов;</w:t>
      </w:r>
    </w:p>
    <w:p w:rsidR="0051245F" w:rsidRPr="0051245F" w:rsidRDefault="0051245F" w:rsidP="00ED7782">
      <w:pPr>
        <w:pStyle w:val="LIST1"/>
      </w:pPr>
      <w:r w:rsidRPr="0051245F">
        <w:t>проведена цветокоррекция видеоматериала для визуального разделения эмоциональных состояний героя;</w:t>
      </w:r>
    </w:p>
    <w:p w:rsidR="0051245F" w:rsidRPr="0051245F" w:rsidRDefault="0051245F" w:rsidP="00ED7782">
      <w:pPr>
        <w:pStyle w:val="LIST1"/>
      </w:pPr>
      <w:r w:rsidRPr="0051245F">
        <w:t>создано и обработано звуковое сопровождение, включающее музыкальные композиции, шумы и звуковые эффекты с применением автоматизации громкости и компрессии.</w:t>
      </w:r>
    </w:p>
    <w:p w:rsidR="0051245F" w:rsidRPr="0051245F" w:rsidRDefault="0051245F" w:rsidP="00ED7782">
      <w:pPr>
        <w:pStyle w:val="MAINTEXT1"/>
      </w:pPr>
      <w:r w:rsidRPr="0051245F">
        <w:t>Результатом работы стал завершённый видеопроект, который демонстрирует освоение основных технологий съёмки, монтажа, цветокоррекции и звукового оформления цифрового видео. Созданный минифильм выполняет свою социальную функцию, привлекая внимание зрителя к проблеме цифровой зависимости и подчёркивая ценность реальной жизни.</w:t>
      </w:r>
      <w:r w:rsidR="004D032A">
        <w:t xml:space="preserve"> </w:t>
      </w:r>
      <w:r w:rsidRPr="0051245F">
        <w:t>Поставленные цели курсовой работы были достигнуты в полном объёме.</w:t>
      </w:r>
    </w:p>
    <w:p w:rsidR="00545A2C" w:rsidRPr="00FF2869" w:rsidRDefault="00545A2C" w:rsidP="00545A2C">
      <w:pPr>
        <w:pStyle w:val="MAINTEXT1"/>
      </w:pPr>
      <w:r w:rsidRPr="00314D60">
        <w:br w:type="page"/>
      </w:r>
    </w:p>
    <w:p w:rsidR="00545A2C" w:rsidRPr="00C72183" w:rsidRDefault="00545A2C" w:rsidP="00545A2C">
      <w:pPr>
        <w:pStyle w:val="H1"/>
      </w:pPr>
      <w:bookmarkStart w:id="19" w:name="_Toc211061123"/>
      <w:bookmarkStart w:id="20" w:name="_Toc217565559"/>
      <w:r w:rsidRPr="00C72183">
        <w:lastRenderedPageBreak/>
        <w:t>СПИСОК ИСПОЛЬЗОВАННЫХ ИСТОЧНИКОВ</w:t>
      </w:r>
      <w:bookmarkEnd w:id="19"/>
      <w:bookmarkEnd w:id="20"/>
    </w:p>
    <w:p w:rsidR="00070DB8" w:rsidRPr="00070DB8" w:rsidRDefault="00070DB8" w:rsidP="00070DB8">
      <w:pPr>
        <w:pStyle w:val="RESOURCESLIST"/>
      </w:pPr>
      <w:r w:rsidRPr="00070DB8">
        <w:rPr>
          <w:rStyle w:val="Strong"/>
          <w:b w:val="0"/>
          <w:bCs w:val="0"/>
        </w:rPr>
        <w:t>5 лучших бесплатных программ для монтажа видео [2025]. Видеомонтаж для начинающих</w:t>
      </w:r>
      <w:r w:rsidRPr="00070DB8">
        <w:t xml:space="preserve"> / Яндекс Видео. — 2025. — URL: </w:t>
      </w:r>
      <w:hyperlink r:id="rId32" w:tgtFrame="_new" w:history="1">
        <w:r w:rsidRPr="00070DB8">
          <w:rPr>
            <w:rStyle w:val="Hyperlink"/>
            <w:color w:val="auto"/>
            <w:u w:val="none"/>
          </w:rPr>
          <w:t>https://yandex.ru/video/preview/11596491521857421869</w:t>
        </w:r>
      </w:hyperlink>
      <w:r w:rsidRPr="00070DB8">
        <w:t xml:space="preserve"> (дата обращения: </w:t>
      </w:r>
      <w:r w:rsidR="00537A98">
        <w:t>0</w:t>
      </w:r>
      <w:r w:rsidR="00C344D6">
        <w:t>9</w:t>
      </w:r>
      <w:r w:rsidRPr="00070DB8">
        <w:t>.12.2025)</w:t>
      </w:r>
    </w:p>
    <w:p w:rsidR="00070DB8" w:rsidRPr="00070DB8" w:rsidRDefault="00070DB8" w:rsidP="00070DB8">
      <w:pPr>
        <w:pStyle w:val="RESOURCESLIST"/>
      </w:pPr>
      <w:r w:rsidRPr="00070DB8">
        <w:rPr>
          <w:rStyle w:val="Strong"/>
          <w:b w:val="0"/>
          <w:bCs w:val="0"/>
        </w:rPr>
        <w:t>DaVinci Resolve для новичков. Полный гайд по монтажу с нуля до профи: эффекты, звук, прокси, экспорт</w:t>
      </w:r>
      <w:r w:rsidRPr="00070DB8">
        <w:t xml:space="preserve"> / YouTube. — 2024. — URL: </w:t>
      </w:r>
      <w:hyperlink r:id="rId33" w:tgtFrame="_new" w:history="1">
        <w:r w:rsidRPr="00070DB8">
          <w:rPr>
            <w:rStyle w:val="Hyperlink"/>
            <w:color w:val="auto"/>
            <w:u w:val="none"/>
          </w:rPr>
          <w:t>https://youtu.be/BePWe2xoIh0</w:t>
        </w:r>
      </w:hyperlink>
      <w:r w:rsidRPr="00070DB8">
        <w:t xml:space="preserve"> (дата обращения: </w:t>
      </w:r>
      <w:r w:rsidR="00466649">
        <w:t>15</w:t>
      </w:r>
      <w:r w:rsidR="00537A98" w:rsidRPr="00537A98">
        <w:t>.12.2025</w:t>
      </w:r>
      <w:r w:rsidRPr="00070DB8">
        <w:t>)</w:t>
      </w:r>
    </w:p>
    <w:p w:rsidR="00070DB8" w:rsidRPr="00070DB8" w:rsidRDefault="00070DB8" w:rsidP="00070DB8">
      <w:pPr>
        <w:pStyle w:val="RESOURCESLIST"/>
      </w:pPr>
      <w:r w:rsidRPr="00070DB8">
        <w:rPr>
          <w:rStyle w:val="Strong"/>
          <w:b w:val="0"/>
          <w:bCs w:val="0"/>
        </w:rPr>
        <w:t>Чек-лист: как написать сценарий к видеоролику</w:t>
      </w:r>
      <w:r w:rsidRPr="00070DB8">
        <w:t xml:space="preserve"> / База знаний Timeweb Community. — 2024. — URL: </w:t>
      </w:r>
      <w:hyperlink r:id="rId34" w:tgtFrame="_new" w:history="1">
        <w:r w:rsidRPr="00070DB8">
          <w:rPr>
            <w:rStyle w:val="Hyperlink"/>
            <w:color w:val="auto"/>
            <w:u w:val="none"/>
          </w:rPr>
          <w:t>https://timeweb.com/ru/community/articles/kak-napisat-scenariy-dlya-videorolika-poshagovoe-rukovodstvo</w:t>
        </w:r>
      </w:hyperlink>
      <w:r w:rsidRPr="00070DB8">
        <w:t xml:space="preserve"> (дата обращения: </w:t>
      </w:r>
      <w:r w:rsidR="00537A98" w:rsidRPr="00537A98">
        <w:t>04.12.2025</w:t>
      </w:r>
      <w:r w:rsidRPr="00070DB8">
        <w:t>)</w:t>
      </w:r>
    </w:p>
    <w:p w:rsidR="00070DB8" w:rsidRPr="00070DB8" w:rsidRDefault="00070DB8" w:rsidP="00070DB8">
      <w:pPr>
        <w:pStyle w:val="RESOURCESLIST"/>
      </w:pPr>
      <w:r w:rsidRPr="00070DB8">
        <w:rPr>
          <w:rStyle w:val="Strong"/>
          <w:b w:val="0"/>
          <w:bCs w:val="0"/>
        </w:rPr>
        <w:t>Идеи для вашего видеопроекта: примеры сценариев для видео</w:t>
      </w:r>
      <w:r w:rsidRPr="00070DB8">
        <w:t xml:space="preserve"> / Маркетинг на vc.ru. — 2023. — URL: </w:t>
      </w:r>
      <w:hyperlink r:id="rId35" w:tgtFrame="_new" w:history="1">
        <w:r w:rsidRPr="00070DB8">
          <w:rPr>
            <w:rStyle w:val="Hyperlink"/>
            <w:color w:val="auto"/>
            <w:u w:val="none"/>
          </w:rPr>
          <w:t>https://vc.ru/marketing/756749-idei-dlya-vashego-video-proekta-primery-scenariev-dlya-video</w:t>
        </w:r>
      </w:hyperlink>
      <w:r w:rsidRPr="00070DB8">
        <w:t xml:space="preserve"> (дата обращения: </w:t>
      </w:r>
      <w:r w:rsidR="00537A98" w:rsidRPr="00537A98">
        <w:t>04.12.2025</w:t>
      </w:r>
      <w:r w:rsidRPr="00070DB8">
        <w:t>)</w:t>
      </w:r>
    </w:p>
    <w:p w:rsidR="00545A2C" w:rsidRPr="0002172C" w:rsidRDefault="00070DB8" w:rsidP="009B1226">
      <w:pPr>
        <w:pStyle w:val="RESOURCESLIST"/>
      </w:pPr>
      <w:r w:rsidRPr="00070DB8">
        <w:rPr>
          <w:rStyle w:val="Strong"/>
          <w:b w:val="0"/>
          <w:bCs w:val="0"/>
        </w:rPr>
        <w:t>Как писать сценарий для видео</w:t>
      </w:r>
      <w:r w:rsidRPr="00070DB8">
        <w:t xml:space="preserve">. — URL: </w:t>
      </w:r>
      <w:hyperlink r:id="rId36" w:tgtFrame="_new" w:history="1">
        <w:r w:rsidRPr="00070DB8">
          <w:rPr>
            <w:rStyle w:val="Hyperlink"/>
            <w:color w:val="auto"/>
            <w:u w:val="none"/>
          </w:rPr>
          <w:t>https://mygribs.com/tpost/5f10imluc1-kak-napisat-stsenarii-dlya-videorolika</w:t>
        </w:r>
      </w:hyperlink>
      <w:r w:rsidRPr="00070DB8">
        <w:t xml:space="preserve"> (дата обращения: </w:t>
      </w:r>
      <w:r w:rsidR="00FA2308" w:rsidRPr="00FA2308">
        <w:t>04.12.2025</w:t>
      </w:r>
      <w:r w:rsidRPr="00070DB8">
        <w:t>)</w:t>
      </w:r>
    </w:p>
    <w:sectPr w:rsidR="00545A2C" w:rsidRPr="0002172C" w:rsidSect="00271C67">
      <w:footerReference w:type="default" r:id="rId37"/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7246C" w:rsidRDefault="0087246C" w:rsidP="0002180F">
      <w:r>
        <w:separator/>
      </w:r>
    </w:p>
  </w:endnote>
  <w:endnote w:type="continuationSeparator" w:id="0">
    <w:p w:rsidR="0087246C" w:rsidRDefault="0087246C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721997"/>
      <w:docPartObj>
        <w:docPartGallery w:val="Page Numbers (Bottom of Page)"/>
        <w:docPartUnique/>
      </w:docPartObj>
    </w:sdtPr>
    <w:sdtContent>
      <w:p w:rsidR="00F14A4D" w:rsidRDefault="00F14A4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7246C" w:rsidRDefault="0087246C" w:rsidP="0002180F">
      <w:r>
        <w:separator/>
      </w:r>
    </w:p>
  </w:footnote>
  <w:footnote w:type="continuationSeparator" w:id="0">
    <w:p w:rsidR="0087246C" w:rsidRDefault="0087246C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645768"/>
    <w:multiLevelType w:val="multilevel"/>
    <w:tmpl w:val="00D8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B17E6F"/>
    <w:multiLevelType w:val="multilevel"/>
    <w:tmpl w:val="72BE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0EA7601E"/>
    <w:multiLevelType w:val="multilevel"/>
    <w:tmpl w:val="3D02F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2F7B2BD4"/>
    <w:multiLevelType w:val="multilevel"/>
    <w:tmpl w:val="430C8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46E7707"/>
    <w:multiLevelType w:val="multilevel"/>
    <w:tmpl w:val="B4F00F2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4D3D6EEE"/>
    <w:multiLevelType w:val="multilevel"/>
    <w:tmpl w:val="EA2C3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4E490509"/>
    <w:multiLevelType w:val="hybridMultilevel"/>
    <w:tmpl w:val="D354C37C"/>
    <w:lvl w:ilvl="0" w:tplc="127EB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5E14E0"/>
    <w:multiLevelType w:val="multilevel"/>
    <w:tmpl w:val="F3B4C8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539C47C1"/>
    <w:multiLevelType w:val="multilevel"/>
    <w:tmpl w:val="F646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5F2C63FC"/>
    <w:multiLevelType w:val="multilevel"/>
    <w:tmpl w:val="0D68D0B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3020794"/>
    <w:multiLevelType w:val="multilevel"/>
    <w:tmpl w:val="B23AD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8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0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1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2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3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4" w15:restartNumberingAfterBreak="0">
    <w:nsid w:val="73067015"/>
    <w:multiLevelType w:val="multilevel"/>
    <w:tmpl w:val="39746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6" w15:restartNumberingAfterBreak="0">
    <w:nsid w:val="7785044D"/>
    <w:multiLevelType w:val="multilevel"/>
    <w:tmpl w:val="5B044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8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9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0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414128123">
    <w:abstractNumId w:val="36"/>
  </w:num>
  <w:num w:numId="2" w16cid:durableId="51000295">
    <w:abstractNumId w:val="13"/>
  </w:num>
  <w:num w:numId="3" w16cid:durableId="7803424">
    <w:abstractNumId w:val="3"/>
  </w:num>
  <w:num w:numId="4" w16cid:durableId="1588266987">
    <w:abstractNumId w:val="24"/>
  </w:num>
  <w:num w:numId="5" w16cid:durableId="1694988039">
    <w:abstractNumId w:val="22"/>
  </w:num>
  <w:num w:numId="6" w16cid:durableId="905725245">
    <w:abstractNumId w:val="58"/>
  </w:num>
  <w:num w:numId="7" w16cid:durableId="2087654054">
    <w:abstractNumId w:val="21"/>
  </w:num>
  <w:num w:numId="8" w16cid:durableId="99379667">
    <w:abstractNumId w:val="7"/>
  </w:num>
  <w:num w:numId="9" w16cid:durableId="286661867">
    <w:abstractNumId w:val="26"/>
  </w:num>
  <w:num w:numId="10" w16cid:durableId="1807970584">
    <w:abstractNumId w:val="32"/>
  </w:num>
  <w:num w:numId="11" w16cid:durableId="1580169564">
    <w:abstractNumId w:val="47"/>
  </w:num>
  <w:num w:numId="12" w16cid:durableId="1337418905">
    <w:abstractNumId w:val="11"/>
  </w:num>
  <w:num w:numId="13" w16cid:durableId="1602107157">
    <w:abstractNumId w:val="45"/>
  </w:num>
  <w:num w:numId="14" w16cid:durableId="878014083">
    <w:abstractNumId w:val="17"/>
  </w:num>
  <w:num w:numId="15" w16cid:durableId="1567036711">
    <w:abstractNumId w:val="14"/>
  </w:num>
  <w:num w:numId="16" w16cid:durableId="806313730">
    <w:abstractNumId w:val="16"/>
  </w:num>
  <w:num w:numId="17" w16cid:durableId="1398626414">
    <w:abstractNumId w:val="6"/>
  </w:num>
  <w:num w:numId="18" w16cid:durableId="1875539266">
    <w:abstractNumId w:val="59"/>
  </w:num>
  <w:num w:numId="19" w16cid:durableId="949632104">
    <w:abstractNumId w:val="23"/>
  </w:num>
  <w:num w:numId="20" w16cid:durableId="339623686">
    <w:abstractNumId w:val="9"/>
  </w:num>
  <w:num w:numId="21" w16cid:durableId="2036956411">
    <w:abstractNumId w:val="19"/>
  </w:num>
  <w:num w:numId="22" w16cid:durableId="1264530015">
    <w:abstractNumId w:val="42"/>
  </w:num>
  <w:num w:numId="23" w16cid:durableId="640966182">
    <w:abstractNumId w:val="30"/>
  </w:num>
  <w:num w:numId="24" w16cid:durableId="568002818">
    <w:abstractNumId w:val="25"/>
  </w:num>
  <w:num w:numId="25" w16cid:durableId="669990759">
    <w:abstractNumId w:val="50"/>
  </w:num>
  <w:num w:numId="26" w16cid:durableId="1588153943">
    <w:abstractNumId w:val="52"/>
  </w:num>
  <w:num w:numId="27" w16cid:durableId="1588611934">
    <w:abstractNumId w:val="15"/>
  </w:num>
  <w:num w:numId="28" w16cid:durableId="188178172">
    <w:abstractNumId w:val="48"/>
  </w:num>
  <w:num w:numId="29" w16cid:durableId="837769139">
    <w:abstractNumId w:val="41"/>
  </w:num>
  <w:num w:numId="30" w16cid:durableId="896745036">
    <w:abstractNumId w:val="0"/>
  </w:num>
  <w:num w:numId="31" w16cid:durableId="2041591886">
    <w:abstractNumId w:val="27"/>
  </w:num>
  <w:num w:numId="32" w16cid:durableId="1834759801">
    <w:abstractNumId w:val="37"/>
  </w:num>
  <w:num w:numId="33" w16cid:durableId="158811944">
    <w:abstractNumId w:val="39"/>
  </w:num>
  <w:num w:numId="34" w16cid:durableId="635914590">
    <w:abstractNumId w:val="38"/>
  </w:num>
  <w:num w:numId="35" w16cid:durableId="1211922188">
    <w:abstractNumId w:val="55"/>
  </w:num>
  <w:num w:numId="36" w16cid:durableId="623854524">
    <w:abstractNumId w:val="12"/>
  </w:num>
  <w:num w:numId="37" w16cid:durableId="456459562">
    <w:abstractNumId w:val="18"/>
  </w:num>
  <w:num w:numId="38" w16cid:durableId="474029193">
    <w:abstractNumId w:val="10"/>
  </w:num>
  <w:num w:numId="39" w16cid:durableId="133719902">
    <w:abstractNumId w:val="46"/>
  </w:num>
  <w:num w:numId="40" w16cid:durableId="670302458">
    <w:abstractNumId w:val="60"/>
  </w:num>
  <w:num w:numId="41" w16cid:durableId="1295334840">
    <w:abstractNumId w:val="57"/>
  </w:num>
  <w:num w:numId="42" w16cid:durableId="1760104189">
    <w:abstractNumId w:val="2"/>
  </w:num>
  <w:num w:numId="43" w16cid:durableId="507210303">
    <w:abstractNumId w:val="53"/>
  </w:num>
  <w:num w:numId="44" w16cid:durableId="163861233">
    <w:abstractNumId w:val="1"/>
  </w:num>
  <w:num w:numId="45" w16cid:durableId="1184436289">
    <w:abstractNumId w:val="49"/>
  </w:num>
  <w:num w:numId="46" w16cid:durableId="2061517125">
    <w:abstractNumId w:val="43"/>
  </w:num>
  <w:num w:numId="47" w16cid:durableId="1036538417">
    <w:abstractNumId w:val="51"/>
  </w:num>
  <w:num w:numId="48" w16cid:durableId="1769040316">
    <w:abstractNumId w:val="29"/>
  </w:num>
  <w:num w:numId="49" w16cid:durableId="981155648">
    <w:abstractNumId w:val="33"/>
  </w:num>
  <w:num w:numId="50" w16cid:durableId="406458465">
    <w:abstractNumId w:val="34"/>
  </w:num>
  <w:num w:numId="51" w16cid:durableId="313533192">
    <w:abstractNumId w:val="5"/>
  </w:num>
  <w:num w:numId="52" w16cid:durableId="1096248197">
    <w:abstractNumId w:val="31"/>
  </w:num>
  <w:num w:numId="53" w16cid:durableId="461847682">
    <w:abstractNumId w:val="56"/>
  </w:num>
  <w:num w:numId="54" w16cid:durableId="922952973">
    <w:abstractNumId w:val="4"/>
  </w:num>
  <w:num w:numId="55" w16cid:durableId="1417747817">
    <w:abstractNumId w:val="35"/>
  </w:num>
  <w:num w:numId="56" w16cid:durableId="10013958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74911519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48767085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314337794">
    <w:abstractNumId w:val="54"/>
  </w:num>
  <w:num w:numId="60" w16cid:durableId="457184856">
    <w:abstractNumId w:val="28"/>
  </w:num>
  <w:num w:numId="61" w16cid:durableId="1372073783">
    <w:abstractNumId w:val="8"/>
  </w:num>
  <w:num w:numId="62" w16cid:durableId="689837705">
    <w:abstractNumId w:val="44"/>
  </w:num>
  <w:num w:numId="63" w16cid:durableId="282543927">
    <w:abstractNumId w:val="20"/>
  </w:num>
  <w:num w:numId="64" w16cid:durableId="2102994138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6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4D"/>
    <w:rsid w:val="000039C8"/>
    <w:rsid w:val="00016F54"/>
    <w:rsid w:val="000214A2"/>
    <w:rsid w:val="000215AF"/>
    <w:rsid w:val="0002172C"/>
    <w:rsid w:val="0002180F"/>
    <w:rsid w:val="000244B3"/>
    <w:rsid w:val="00026B68"/>
    <w:rsid w:val="0004168B"/>
    <w:rsid w:val="000563F0"/>
    <w:rsid w:val="00057E4A"/>
    <w:rsid w:val="000707C8"/>
    <w:rsid w:val="00070DB8"/>
    <w:rsid w:val="0007382F"/>
    <w:rsid w:val="000811E5"/>
    <w:rsid w:val="00081AFC"/>
    <w:rsid w:val="00082FB1"/>
    <w:rsid w:val="00090445"/>
    <w:rsid w:val="000928CE"/>
    <w:rsid w:val="000A2CF1"/>
    <w:rsid w:val="000A2ECF"/>
    <w:rsid w:val="000A67BE"/>
    <w:rsid w:val="000C0268"/>
    <w:rsid w:val="000C031F"/>
    <w:rsid w:val="000C3EF4"/>
    <w:rsid w:val="000D2FB5"/>
    <w:rsid w:val="000F019B"/>
    <w:rsid w:val="00111041"/>
    <w:rsid w:val="00112CBF"/>
    <w:rsid w:val="00113D80"/>
    <w:rsid w:val="00115798"/>
    <w:rsid w:val="00116F39"/>
    <w:rsid w:val="001212A4"/>
    <w:rsid w:val="00125F45"/>
    <w:rsid w:val="0013212E"/>
    <w:rsid w:val="00134EC0"/>
    <w:rsid w:val="00136236"/>
    <w:rsid w:val="00146E7E"/>
    <w:rsid w:val="001472A0"/>
    <w:rsid w:val="00164280"/>
    <w:rsid w:val="00166165"/>
    <w:rsid w:val="00176048"/>
    <w:rsid w:val="00177559"/>
    <w:rsid w:val="00181DEC"/>
    <w:rsid w:val="00186BEF"/>
    <w:rsid w:val="00187D39"/>
    <w:rsid w:val="00194A01"/>
    <w:rsid w:val="00196E5F"/>
    <w:rsid w:val="001B0B73"/>
    <w:rsid w:val="001B2C64"/>
    <w:rsid w:val="001C63CC"/>
    <w:rsid w:val="001D0EAB"/>
    <w:rsid w:val="001D7818"/>
    <w:rsid w:val="001D7ED5"/>
    <w:rsid w:val="001F2477"/>
    <w:rsid w:val="0020426C"/>
    <w:rsid w:val="00246601"/>
    <w:rsid w:val="00246608"/>
    <w:rsid w:val="00271C67"/>
    <w:rsid w:val="00273523"/>
    <w:rsid w:val="00276BFC"/>
    <w:rsid w:val="00282385"/>
    <w:rsid w:val="00284869"/>
    <w:rsid w:val="002956BD"/>
    <w:rsid w:val="002A7B49"/>
    <w:rsid w:val="002B4F79"/>
    <w:rsid w:val="002B57EB"/>
    <w:rsid w:val="002D10F7"/>
    <w:rsid w:val="002D5C30"/>
    <w:rsid w:val="002F6184"/>
    <w:rsid w:val="00300DD1"/>
    <w:rsid w:val="00303E1E"/>
    <w:rsid w:val="00314D60"/>
    <w:rsid w:val="00326699"/>
    <w:rsid w:val="00352422"/>
    <w:rsid w:val="00353F7B"/>
    <w:rsid w:val="00374808"/>
    <w:rsid w:val="00383988"/>
    <w:rsid w:val="003A50BD"/>
    <w:rsid w:val="003A629B"/>
    <w:rsid w:val="003B3807"/>
    <w:rsid w:val="003B4A33"/>
    <w:rsid w:val="003B75B7"/>
    <w:rsid w:val="003D538D"/>
    <w:rsid w:val="003E23BA"/>
    <w:rsid w:val="003F448A"/>
    <w:rsid w:val="00404D15"/>
    <w:rsid w:val="00405D24"/>
    <w:rsid w:val="00413AAB"/>
    <w:rsid w:val="00417F40"/>
    <w:rsid w:val="00427C8C"/>
    <w:rsid w:val="00432641"/>
    <w:rsid w:val="004332D2"/>
    <w:rsid w:val="00436817"/>
    <w:rsid w:val="00437A74"/>
    <w:rsid w:val="00444C52"/>
    <w:rsid w:val="0045268B"/>
    <w:rsid w:val="004543AE"/>
    <w:rsid w:val="0046270B"/>
    <w:rsid w:val="004630F4"/>
    <w:rsid w:val="00466649"/>
    <w:rsid w:val="0047079E"/>
    <w:rsid w:val="00473AAF"/>
    <w:rsid w:val="00474DAE"/>
    <w:rsid w:val="0047521D"/>
    <w:rsid w:val="00490A54"/>
    <w:rsid w:val="004B2742"/>
    <w:rsid w:val="004C5B2A"/>
    <w:rsid w:val="004C674A"/>
    <w:rsid w:val="004D032A"/>
    <w:rsid w:val="004E7C23"/>
    <w:rsid w:val="00500D47"/>
    <w:rsid w:val="0051245F"/>
    <w:rsid w:val="0051781F"/>
    <w:rsid w:val="00524674"/>
    <w:rsid w:val="005364DC"/>
    <w:rsid w:val="00537A98"/>
    <w:rsid w:val="00545A2C"/>
    <w:rsid w:val="0055092C"/>
    <w:rsid w:val="00552C4F"/>
    <w:rsid w:val="00563F7D"/>
    <w:rsid w:val="005668DC"/>
    <w:rsid w:val="005921E4"/>
    <w:rsid w:val="00593283"/>
    <w:rsid w:val="005A2A15"/>
    <w:rsid w:val="005B566D"/>
    <w:rsid w:val="005C0190"/>
    <w:rsid w:val="005C6680"/>
    <w:rsid w:val="005E3C66"/>
    <w:rsid w:val="005F7660"/>
    <w:rsid w:val="00602724"/>
    <w:rsid w:val="00612C8B"/>
    <w:rsid w:val="00615ECA"/>
    <w:rsid w:val="00637446"/>
    <w:rsid w:val="006375AF"/>
    <w:rsid w:val="00642A14"/>
    <w:rsid w:val="00651F7A"/>
    <w:rsid w:val="00657326"/>
    <w:rsid w:val="00664822"/>
    <w:rsid w:val="00674DCD"/>
    <w:rsid w:val="006854F9"/>
    <w:rsid w:val="00690FF0"/>
    <w:rsid w:val="006A22D8"/>
    <w:rsid w:val="006A42CB"/>
    <w:rsid w:val="006B5BC0"/>
    <w:rsid w:val="006C565E"/>
    <w:rsid w:val="006D0717"/>
    <w:rsid w:val="006F0E8E"/>
    <w:rsid w:val="006F20BB"/>
    <w:rsid w:val="006F323D"/>
    <w:rsid w:val="00700462"/>
    <w:rsid w:val="00707EE1"/>
    <w:rsid w:val="007151DF"/>
    <w:rsid w:val="007200A9"/>
    <w:rsid w:val="007260EC"/>
    <w:rsid w:val="00745553"/>
    <w:rsid w:val="00747212"/>
    <w:rsid w:val="00752B62"/>
    <w:rsid w:val="00764548"/>
    <w:rsid w:val="00766234"/>
    <w:rsid w:val="00766252"/>
    <w:rsid w:val="007A0536"/>
    <w:rsid w:val="007A3203"/>
    <w:rsid w:val="007B2A9E"/>
    <w:rsid w:val="007B2FE4"/>
    <w:rsid w:val="007C0566"/>
    <w:rsid w:val="007C55D8"/>
    <w:rsid w:val="007C6217"/>
    <w:rsid w:val="007F31BE"/>
    <w:rsid w:val="007F34C2"/>
    <w:rsid w:val="0080289E"/>
    <w:rsid w:val="00806B62"/>
    <w:rsid w:val="00810104"/>
    <w:rsid w:val="00815AF1"/>
    <w:rsid w:val="00821F4C"/>
    <w:rsid w:val="00822BE1"/>
    <w:rsid w:val="00831466"/>
    <w:rsid w:val="008331DB"/>
    <w:rsid w:val="00837726"/>
    <w:rsid w:val="00850DC1"/>
    <w:rsid w:val="00854929"/>
    <w:rsid w:val="0085526A"/>
    <w:rsid w:val="00866BDF"/>
    <w:rsid w:val="00866C44"/>
    <w:rsid w:val="008671A7"/>
    <w:rsid w:val="0087246C"/>
    <w:rsid w:val="0087486C"/>
    <w:rsid w:val="00877E54"/>
    <w:rsid w:val="008C289B"/>
    <w:rsid w:val="008C376C"/>
    <w:rsid w:val="008C7F36"/>
    <w:rsid w:val="008D017A"/>
    <w:rsid w:val="008D1AAC"/>
    <w:rsid w:val="008D7B64"/>
    <w:rsid w:val="008E080A"/>
    <w:rsid w:val="00900A2B"/>
    <w:rsid w:val="009042D8"/>
    <w:rsid w:val="0091033A"/>
    <w:rsid w:val="009265C5"/>
    <w:rsid w:val="00926DFF"/>
    <w:rsid w:val="00945836"/>
    <w:rsid w:val="00950472"/>
    <w:rsid w:val="00951A99"/>
    <w:rsid w:val="009556AF"/>
    <w:rsid w:val="009600E8"/>
    <w:rsid w:val="009604D9"/>
    <w:rsid w:val="00970278"/>
    <w:rsid w:val="00975193"/>
    <w:rsid w:val="00975FE7"/>
    <w:rsid w:val="00984913"/>
    <w:rsid w:val="00986BC9"/>
    <w:rsid w:val="009919B8"/>
    <w:rsid w:val="00992C96"/>
    <w:rsid w:val="009A6312"/>
    <w:rsid w:val="009B751E"/>
    <w:rsid w:val="009C14CB"/>
    <w:rsid w:val="009C47FA"/>
    <w:rsid w:val="009D2232"/>
    <w:rsid w:val="009D2CFF"/>
    <w:rsid w:val="009D3A57"/>
    <w:rsid w:val="009D55AD"/>
    <w:rsid w:val="009D57CF"/>
    <w:rsid w:val="009E13DE"/>
    <w:rsid w:val="009E3329"/>
    <w:rsid w:val="009F3F79"/>
    <w:rsid w:val="00A014FF"/>
    <w:rsid w:val="00A0257F"/>
    <w:rsid w:val="00A15ACC"/>
    <w:rsid w:val="00A24C49"/>
    <w:rsid w:val="00A37C30"/>
    <w:rsid w:val="00A44F24"/>
    <w:rsid w:val="00A552DE"/>
    <w:rsid w:val="00A6436C"/>
    <w:rsid w:val="00A714C3"/>
    <w:rsid w:val="00A725C1"/>
    <w:rsid w:val="00A73C84"/>
    <w:rsid w:val="00A74901"/>
    <w:rsid w:val="00A8003C"/>
    <w:rsid w:val="00A83E91"/>
    <w:rsid w:val="00AA2F07"/>
    <w:rsid w:val="00AA704B"/>
    <w:rsid w:val="00AD1C04"/>
    <w:rsid w:val="00AD3198"/>
    <w:rsid w:val="00AD464E"/>
    <w:rsid w:val="00AD533A"/>
    <w:rsid w:val="00AF6555"/>
    <w:rsid w:val="00B20256"/>
    <w:rsid w:val="00B2042C"/>
    <w:rsid w:val="00B302CC"/>
    <w:rsid w:val="00B3387B"/>
    <w:rsid w:val="00B34E2E"/>
    <w:rsid w:val="00B366F0"/>
    <w:rsid w:val="00B575ED"/>
    <w:rsid w:val="00B613E6"/>
    <w:rsid w:val="00B62732"/>
    <w:rsid w:val="00B632F0"/>
    <w:rsid w:val="00B71FEE"/>
    <w:rsid w:val="00B727FC"/>
    <w:rsid w:val="00B85EC3"/>
    <w:rsid w:val="00B923A5"/>
    <w:rsid w:val="00BA50FA"/>
    <w:rsid w:val="00BA77CE"/>
    <w:rsid w:val="00BB0ACF"/>
    <w:rsid w:val="00BC431E"/>
    <w:rsid w:val="00BC601E"/>
    <w:rsid w:val="00BD4E69"/>
    <w:rsid w:val="00BD67EE"/>
    <w:rsid w:val="00BE66A1"/>
    <w:rsid w:val="00BF7993"/>
    <w:rsid w:val="00C03BE7"/>
    <w:rsid w:val="00C152CE"/>
    <w:rsid w:val="00C21B6C"/>
    <w:rsid w:val="00C247D6"/>
    <w:rsid w:val="00C344D6"/>
    <w:rsid w:val="00C355B8"/>
    <w:rsid w:val="00C44E77"/>
    <w:rsid w:val="00C47B7A"/>
    <w:rsid w:val="00C51E65"/>
    <w:rsid w:val="00C52053"/>
    <w:rsid w:val="00C543D9"/>
    <w:rsid w:val="00C60A88"/>
    <w:rsid w:val="00C6314C"/>
    <w:rsid w:val="00C63764"/>
    <w:rsid w:val="00C72183"/>
    <w:rsid w:val="00C7552A"/>
    <w:rsid w:val="00C867CA"/>
    <w:rsid w:val="00C91D3A"/>
    <w:rsid w:val="00C969C1"/>
    <w:rsid w:val="00CA1852"/>
    <w:rsid w:val="00CA4CF8"/>
    <w:rsid w:val="00CB15F9"/>
    <w:rsid w:val="00CC0B0E"/>
    <w:rsid w:val="00CC5551"/>
    <w:rsid w:val="00CD75A3"/>
    <w:rsid w:val="00CE7650"/>
    <w:rsid w:val="00CF0170"/>
    <w:rsid w:val="00CF189B"/>
    <w:rsid w:val="00D20506"/>
    <w:rsid w:val="00D223C2"/>
    <w:rsid w:val="00D23853"/>
    <w:rsid w:val="00D347D3"/>
    <w:rsid w:val="00D36C22"/>
    <w:rsid w:val="00D45F03"/>
    <w:rsid w:val="00D5486C"/>
    <w:rsid w:val="00D67319"/>
    <w:rsid w:val="00D803DA"/>
    <w:rsid w:val="00D864CB"/>
    <w:rsid w:val="00D87F1D"/>
    <w:rsid w:val="00D97E12"/>
    <w:rsid w:val="00DA7C82"/>
    <w:rsid w:val="00DC0F84"/>
    <w:rsid w:val="00DC1B09"/>
    <w:rsid w:val="00DD75B3"/>
    <w:rsid w:val="00DE51B8"/>
    <w:rsid w:val="00DE7467"/>
    <w:rsid w:val="00DF362A"/>
    <w:rsid w:val="00DF7735"/>
    <w:rsid w:val="00E01D70"/>
    <w:rsid w:val="00E04680"/>
    <w:rsid w:val="00E14232"/>
    <w:rsid w:val="00E22832"/>
    <w:rsid w:val="00E43181"/>
    <w:rsid w:val="00E43A06"/>
    <w:rsid w:val="00E44A62"/>
    <w:rsid w:val="00E47CDD"/>
    <w:rsid w:val="00E5027B"/>
    <w:rsid w:val="00E51362"/>
    <w:rsid w:val="00E5508D"/>
    <w:rsid w:val="00E7252C"/>
    <w:rsid w:val="00E83D29"/>
    <w:rsid w:val="00E86A45"/>
    <w:rsid w:val="00E879A5"/>
    <w:rsid w:val="00E951CF"/>
    <w:rsid w:val="00EA3B1D"/>
    <w:rsid w:val="00EA3CC7"/>
    <w:rsid w:val="00EC3DC6"/>
    <w:rsid w:val="00EC55B7"/>
    <w:rsid w:val="00ED438A"/>
    <w:rsid w:val="00ED7782"/>
    <w:rsid w:val="00ED7CCF"/>
    <w:rsid w:val="00EE1F7E"/>
    <w:rsid w:val="00EE3B59"/>
    <w:rsid w:val="00EE3F95"/>
    <w:rsid w:val="00EF07F5"/>
    <w:rsid w:val="00EF316E"/>
    <w:rsid w:val="00F04F95"/>
    <w:rsid w:val="00F1281B"/>
    <w:rsid w:val="00F13410"/>
    <w:rsid w:val="00F1375D"/>
    <w:rsid w:val="00F14A4D"/>
    <w:rsid w:val="00F21E22"/>
    <w:rsid w:val="00F23B38"/>
    <w:rsid w:val="00F26346"/>
    <w:rsid w:val="00F32D50"/>
    <w:rsid w:val="00F50713"/>
    <w:rsid w:val="00F5781A"/>
    <w:rsid w:val="00F57E13"/>
    <w:rsid w:val="00F57F64"/>
    <w:rsid w:val="00F6317F"/>
    <w:rsid w:val="00F631E2"/>
    <w:rsid w:val="00F65A25"/>
    <w:rsid w:val="00F744C0"/>
    <w:rsid w:val="00F81A49"/>
    <w:rsid w:val="00F8311C"/>
    <w:rsid w:val="00F871A4"/>
    <w:rsid w:val="00F87EBD"/>
    <w:rsid w:val="00F960C9"/>
    <w:rsid w:val="00FA04CA"/>
    <w:rsid w:val="00FA0EB8"/>
    <w:rsid w:val="00FA1CB4"/>
    <w:rsid w:val="00FA2308"/>
    <w:rsid w:val="00FA3569"/>
    <w:rsid w:val="00FC12B4"/>
    <w:rsid w:val="00FE1BA9"/>
    <w:rsid w:val="00FE4BF9"/>
    <w:rsid w:val="00FE720E"/>
    <w:rsid w:val="00FE7DF0"/>
    <w:rsid w:val="00FF1DB4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2E740B"/>
  <w15:docId w15:val="{8A184279-F724-1444-9709-2E9D98DA5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paragraph" w:styleId="NormalWeb">
    <w:name w:val="Normal (Web)"/>
    <w:basedOn w:val="Normal"/>
    <w:uiPriority w:val="99"/>
    <w:semiHidden/>
    <w:unhideWhenUsed/>
    <w:rsid w:val="00070DB8"/>
    <w:pPr>
      <w:spacing w:before="100" w:beforeAutospacing="1" w:after="100" w:afterAutospacing="1"/>
    </w:pPr>
    <w:rPr>
      <w:lang w:val="en-US" w:eastAsia="en-US"/>
    </w:rPr>
  </w:style>
  <w:style w:type="character" w:styleId="Strong">
    <w:name w:val="Strong"/>
    <w:basedOn w:val="DefaultParagraphFont"/>
    <w:uiPriority w:val="22"/>
    <w:qFormat/>
    <w:locked/>
    <w:rsid w:val="00070DB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0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51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0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0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5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3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4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3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timeweb.com/ru/community/articles/kak-napisat-scenariy-dlya-videorolika-poshagovoe-rukovodstv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BePWe2xoIh0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yandex.ru/video/preview/11596491521857421869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mygribs.com/tpost/5f10imluc1-kak-napisat-stsenarii-dlya-videorolika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vc.ru/marketing/756749-idei-dlya-vashego-video-proekta-primery-scenariev-dlya-video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1</TotalTime>
  <Pages>26</Pages>
  <Words>3668</Words>
  <Characters>20910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24529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2025-12-25T11:33:00Z</cp:lastPrinted>
  <dcterms:created xsi:type="dcterms:W3CDTF">2025-12-25T11:33:00Z</dcterms:created>
  <dcterms:modified xsi:type="dcterms:W3CDTF">2025-12-25T11:33:00Z</dcterms:modified>
  <cp:category/>
</cp:coreProperties>
</file>